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-34" w:type="dxa"/>
        <w:tblLayout w:type="fixed"/>
        <w:tblLook w:val="04A0"/>
      </w:tblPr>
      <w:tblGrid>
        <w:gridCol w:w="1260"/>
        <w:gridCol w:w="7954"/>
      </w:tblGrid>
      <w:tr w:rsidR="00635C3B" w:rsidRPr="00F80A04" w:rsidTr="00635C3B">
        <w:trPr>
          <w:trHeight w:val="800"/>
        </w:trPr>
        <w:tc>
          <w:tcPr>
            <w:tcW w:w="1260" w:type="dxa"/>
            <w:shd w:val="clear" w:color="auto" w:fill="auto"/>
          </w:tcPr>
          <w:p w:rsidR="00635C3B" w:rsidRPr="00F80A04" w:rsidRDefault="00635C3B" w:rsidP="00A01BEC">
            <w:pPr>
              <w:pStyle w:val="Header"/>
              <w:tabs>
                <w:tab w:val="right" w:pos="10206"/>
              </w:tabs>
              <w:ind w:left="176" w:hanging="176"/>
              <w:rPr>
                <w:rFonts w:ascii="Monotype Corsiva" w:hAnsi="Monotype Corsiva"/>
                <w:sz w:val="17"/>
                <w:szCs w:val="17"/>
              </w:rPr>
            </w:pPr>
            <w:r>
              <w:rPr>
                <w:rFonts w:ascii="Monotype Corsiva" w:hAnsi="Monotype Corsiva"/>
                <w:noProof/>
                <w:sz w:val="17"/>
                <w:szCs w:val="17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95231</wp:posOffset>
                  </wp:positionH>
                  <wp:positionV relativeFrom="paragraph">
                    <wp:posOffset>61577</wp:posOffset>
                  </wp:positionV>
                  <wp:extent cx="642705" cy="634621"/>
                  <wp:effectExtent l="19050" t="0" r="4995" b="0"/>
                  <wp:wrapNone/>
                  <wp:docPr id="2" name="Picture 1" descr="Description: C:\Users\sanjay\Pictures\normal_h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sanjay\Pictures\normal_h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705" cy="634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54" w:type="dxa"/>
            <w:shd w:val="clear" w:color="auto" w:fill="auto"/>
          </w:tcPr>
          <w:p w:rsidR="00635C3B" w:rsidRPr="004F4BBC" w:rsidRDefault="00635C3B" w:rsidP="00635C3B">
            <w:pPr>
              <w:ind w:left="-1368" w:right="-23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4726940</wp:posOffset>
                  </wp:positionH>
                  <wp:positionV relativeFrom="paragraph">
                    <wp:posOffset>142875</wp:posOffset>
                  </wp:positionV>
                  <wp:extent cx="641350" cy="654685"/>
                  <wp:effectExtent l="19050" t="0" r="6350" b="0"/>
                  <wp:wrapNone/>
                  <wp:docPr id="3" name="Picture 1" descr="C:\Users\hp\Desktop\WhatsApp Image 2020-11-27 at 4.30.02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WhatsApp Image 2020-11-27 at 4.30.02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54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H.P. Forest Department</w:t>
            </w:r>
          </w:p>
          <w:p w:rsidR="00635C3B" w:rsidRPr="006B175A" w:rsidRDefault="00635C3B" w:rsidP="00635C3B">
            <w:pPr>
              <w:pStyle w:val="Header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B175A">
              <w:rPr>
                <w:rFonts w:ascii="Cambria" w:hAnsi="Cambria"/>
                <w:b/>
                <w:sz w:val="28"/>
                <w:szCs w:val="28"/>
              </w:rPr>
              <w:t>INTEGRATED DEVELOPMENT PROJECT (IDP)</w:t>
            </w:r>
          </w:p>
          <w:p w:rsidR="00635C3B" w:rsidRPr="006B175A" w:rsidRDefault="00635C3B" w:rsidP="00635C3B">
            <w:pPr>
              <w:pStyle w:val="Header"/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6B175A">
              <w:rPr>
                <w:rFonts w:ascii="Monotype Corsiva" w:hAnsi="Monotype Corsiva"/>
                <w:b/>
                <w:sz w:val="20"/>
                <w:szCs w:val="20"/>
              </w:rPr>
              <w:t>For</w:t>
            </w:r>
          </w:p>
          <w:p w:rsidR="00635C3B" w:rsidRPr="006B175A" w:rsidRDefault="00635C3B" w:rsidP="00635C3B">
            <w:pPr>
              <w:pStyle w:val="Header"/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  <w:r w:rsidRPr="006B175A">
              <w:rPr>
                <w:rFonts w:ascii="Monotype Corsiva" w:hAnsi="Monotype Corsiva"/>
                <w:b/>
                <w:sz w:val="20"/>
                <w:szCs w:val="20"/>
              </w:rPr>
              <w:t>Source  Sustainability  And  Climate Resilient  Rain-fed Agriculture</w:t>
            </w:r>
          </w:p>
          <w:p w:rsidR="00635C3B" w:rsidRPr="00635C3B" w:rsidRDefault="00635C3B" w:rsidP="00635C3B">
            <w:pPr>
              <w:pStyle w:val="Header"/>
              <w:jc w:val="center"/>
              <w:rPr>
                <w:rFonts w:ascii="Cambria" w:hAnsi="Cambria"/>
                <w:sz w:val="18"/>
                <w:szCs w:val="18"/>
              </w:rPr>
            </w:pPr>
            <w:r w:rsidRPr="00635C3B">
              <w:rPr>
                <w:rFonts w:ascii="Cambria" w:hAnsi="Cambria"/>
                <w:sz w:val="18"/>
                <w:szCs w:val="18"/>
              </w:rPr>
              <w:t xml:space="preserve">Forest Complex, </w:t>
            </w:r>
            <w:proofErr w:type="spellStart"/>
            <w:r w:rsidRPr="00635C3B">
              <w:rPr>
                <w:rFonts w:ascii="Cambria" w:hAnsi="Cambria"/>
                <w:sz w:val="18"/>
                <w:szCs w:val="18"/>
              </w:rPr>
              <w:t>Uppar</w:t>
            </w:r>
            <w:proofErr w:type="spellEnd"/>
            <w:r w:rsidRPr="00635C3B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635C3B">
              <w:rPr>
                <w:rFonts w:ascii="Cambria" w:hAnsi="Cambria"/>
                <w:sz w:val="18"/>
                <w:szCs w:val="18"/>
              </w:rPr>
              <w:t>Dhalpur</w:t>
            </w:r>
            <w:proofErr w:type="spellEnd"/>
            <w:r w:rsidRPr="00635C3B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635C3B">
              <w:rPr>
                <w:rFonts w:ascii="Cambria" w:hAnsi="Cambria"/>
                <w:sz w:val="18"/>
                <w:szCs w:val="18"/>
              </w:rPr>
              <w:t>Kullu</w:t>
            </w:r>
            <w:proofErr w:type="spellEnd"/>
            <w:r w:rsidRPr="00635C3B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635C3B">
              <w:rPr>
                <w:rFonts w:ascii="Cambria" w:hAnsi="Cambria"/>
                <w:sz w:val="18"/>
                <w:szCs w:val="18"/>
              </w:rPr>
              <w:t>Distt</w:t>
            </w:r>
            <w:proofErr w:type="spellEnd"/>
            <w:r w:rsidRPr="00635C3B"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spellStart"/>
            <w:r w:rsidRPr="00635C3B">
              <w:rPr>
                <w:rFonts w:ascii="Cambria" w:hAnsi="Cambria"/>
                <w:sz w:val="18"/>
                <w:szCs w:val="18"/>
              </w:rPr>
              <w:t>Kullu</w:t>
            </w:r>
            <w:proofErr w:type="spellEnd"/>
            <w:r w:rsidRPr="00635C3B">
              <w:rPr>
                <w:rFonts w:ascii="Cambria" w:hAnsi="Cambria"/>
                <w:sz w:val="18"/>
                <w:szCs w:val="18"/>
              </w:rPr>
              <w:t xml:space="preserve"> H.P- 175101</w:t>
            </w:r>
          </w:p>
          <w:p w:rsidR="00635C3B" w:rsidRPr="006B175A" w:rsidRDefault="00635C3B" w:rsidP="00635C3B">
            <w:pPr>
              <w:pStyle w:val="Header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B175A">
              <w:rPr>
                <w:rFonts w:ascii="Cambria" w:hAnsi="Cambria"/>
                <w:b/>
                <w:i/>
                <w:sz w:val="20"/>
                <w:szCs w:val="20"/>
              </w:rPr>
              <w:t>Tel &amp; Fax: - 01902-226627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            </w:t>
            </w:r>
            <w:r w:rsidRPr="006B175A">
              <w:rPr>
                <w:rFonts w:ascii="Cambria" w:hAnsi="Cambria"/>
                <w:b/>
                <w:i/>
                <w:sz w:val="20"/>
                <w:szCs w:val="20"/>
              </w:rPr>
              <w:t xml:space="preserve">     </w:t>
            </w:r>
            <w:r w:rsidRPr="006B175A">
              <w:rPr>
                <w:rFonts w:ascii="Cambria" w:hAnsi="Cambria"/>
                <w:b/>
                <w:i/>
                <w:sz w:val="20"/>
                <w:szCs w:val="20"/>
              </w:rPr>
              <w:tab/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 xml:space="preserve">                                      </w:t>
            </w:r>
            <w:r w:rsidRPr="006B175A">
              <w:rPr>
                <w:rFonts w:ascii="Cambria" w:hAnsi="Cambria"/>
                <w:b/>
                <w:i/>
                <w:sz w:val="20"/>
                <w:szCs w:val="20"/>
              </w:rPr>
              <w:t>email- dpoidpkullu@gmail.com</w:t>
            </w:r>
          </w:p>
          <w:p w:rsidR="00635C3B" w:rsidRPr="002B22FC" w:rsidRDefault="00635C3B" w:rsidP="00635C3B">
            <w:pPr>
              <w:pStyle w:val="Header"/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 w:cs="Calibri"/>
                <w:b/>
                <w:sz w:val="20"/>
                <w:szCs w:val="20"/>
              </w:rPr>
              <w:t>*****</w:t>
            </w:r>
          </w:p>
          <w:p w:rsidR="00635C3B" w:rsidRPr="00A80F0A" w:rsidRDefault="00635C3B" w:rsidP="00635C3B">
            <w:pPr>
              <w:ind w:left="1440" w:right="-23"/>
              <w:rPr>
                <w:rFonts w:asciiTheme="minorHAnsi" w:hAnsiTheme="minorHAnsi" w:cstheme="minorHAnsi"/>
                <w:color w:val="222222"/>
                <w:lang w:eastAsia="en-IN" w:bidi="hi-IN"/>
              </w:rPr>
            </w:pPr>
            <w:r w:rsidRPr="00A80F0A">
              <w:rPr>
                <w:rFonts w:asciiTheme="minorHAnsi" w:hAnsiTheme="minorHAnsi" w:cstheme="minorHAnsi"/>
                <w:b/>
              </w:rPr>
              <w:t xml:space="preserve">TENDER DOCUMENT </w:t>
            </w:r>
            <w:r w:rsidRPr="00A80F0A">
              <w:rPr>
                <w:rFonts w:asciiTheme="minorHAnsi" w:hAnsiTheme="minorHAnsi" w:cstheme="minorHAnsi"/>
                <w:b/>
                <w:bCs/>
                <w:color w:val="222222"/>
                <w:lang w:eastAsia="en-IN" w:bidi="hi-IN"/>
              </w:rPr>
              <w:t xml:space="preserve">FOR THE EXECUTION OF </w:t>
            </w:r>
            <w:r>
              <w:rPr>
                <w:rFonts w:asciiTheme="minorHAnsi" w:hAnsiTheme="minorHAnsi" w:cstheme="minorHAnsi"/>
                <w:b/>
                <w:bCs/>
                <w:color w:val="222222"/>
                <w:lang w:eastAsia="en-IN" w:bidi="hi-IN"/>
              </w:rPr>
              <w:t xml:space="preserve">CIVIL </w:t>
            </w:r>
            <w:r w:rsidRPr="00A80F0A">
              <w:rPr>
                <w:rFonts w:asciiTheme="minorHAnsi" w:hAnsiTheme="minorHAnsi" w:cstheme="minorHAnsi"/>
                <w:b/>
                <w:bCs/>
                <w:color w:val="222222"/>
                <w:lang w:eastAsia="en-IN" w:bidi="hi-IN"/>
              </w:rPr>
              <w:t>WORKS</w:t>
            </w:r>
          </w:p>
          <w:p w:rsidR="00635C3B" w:rsidRPr="00A80F0A" w:rsidRDefault="00635C3B" w:rsidP="00635C3B">
            <w:pPr>
              <w:ind w:right="-23"/>
              <w:jc w:val="center"/>
              <w:rPr>
                <w:rFonts w:asciiTheme="minorHAnsi" w:hAnsiTheme="minorHAnsi" w:cstheme="minorHAnsi"/>
                <w:b/>
              </w:rPr>
            </w:pPr>
            <w:r w:rsidRPr="00023B8B">
              <w:rPr>
                <w:rFonts w:asciiTheme="minorHAnsi" w:hAnsiTheme="minorHAnsi" w:cstheme="minorHAnsi"/>
                <w:b/>
                <w:highlight w:val="yellow"/>
              </w:rPr>
              <w:t>(STEP Ref. No. 314237)</w:t>
            </w:r>
          </w:p>
          <w:p w:rsidR="00635C3B" w:rsidRPr="00F80A04" w:rsidRDefault="00635C3B" w:rsidP="00A01BEC">
            <w:pPr>
              <w:pStyle w:val="Header"/>
              <w:tabs>
                <w:tab w:val="right" w:pos="10206"/>
              </w:tabs>
              <w:ind w:left="-1276"/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</w:tr>
    </w:tbl>
    <w:p w:rsidR="000B445B" w:rsidRPr="00D962B9" w:rsidRDefault="000B445B" w:rsidP="000B445B">
      <w:pPr>
        <w:pStyle w:val="NoSpacing"/>
        <w:spacing w:line="276" w:lineRule="auto"/>
        <w:ind w:right="-23"/>
        <w:jc w:val="center"/>
        <w:rPr>
          <w:rFonts w:ascii="Times New Roman" w:hAnsi="Times New Roman"/>
          <w:bCs/>
        </w:rPr>
      </w:pPr>
    </w:p>
    <w:p w:rsidR="000B445B" w:rsidRPr="00D962B9" w:rsidRDefault="000B445B" w:rsidP="000B445B">
      <w:pPr>
        <w:pStyle w:val="NoSpacing"/>
        <w:spacing w:line="276" w:lineRule="auto"/>
        <w:ind w:right="-23"/>
        <w:jc w:val="center"/>
        <w:rPr>
          <w:rFonts w:ascii="Times New Roman" w:hAnsi="Times New Roman"/>
          <w:b/>
        </w:rPr>
      </w:pPr>
      <w:r w:rsidRPr="00D962B9">
        <w:rPr>
          <w:rFonts w:ascii="Times New Roman" w:hAnsi="Times New Roman"/>
          <w:b/>
        </w:rPr>
        <w:t>Notice Inviting e-tender</w:t>
      </w:r>
    </w:p>
    <w:p w:rsidR="000B445B" w:rsidRDefault="000B445B" w:rsidP="000B445B">
      <w:pPr>
        <w:spacing w:line="276" w:lineRule="auto"/>
        <w:ind w:right="-23" w:firstLine="720"/>
        <w:jc w:val="both"/>
        <w:rPr>
          <w:bCs/>
        </w:rPr>
      </w:pPr>
      <w:r w:rsidRPr="00D962B9">
        <w:rPr>
          <w:bCs/>
        </w:rPr>
        <w:t>Online bids onitem rate basis are invited by the District Project Officer, Integrated Development Project,</w:t>
      </w:r>
      <w:r w:rsidR="00635C3B">
        <w:rPr>
          <w:bCs/>
        </w:rPr>
        <w:t xml:space="preserve"> </w:t>
      </w:r>
      <w:proofErr w:type="spellStart"/>
      <w:r w:rsidR="00635C3B">
        <w:rPr>
          <w:bCs/>
        </w:rPr>
        <w:t>Kullu</w:t>
      </w:r>
      <w:proofErr w:type="spellEnd"/>
      <w:r w:rsidRPr="00D962B9">
        <w:rPr>
          <w:bCs/>
        </w:rPr>
        <w:t>, HP on</w:t>
      </w:r>
      <w:r w:rsidR="00635C3B">
        <w:rPr>
          <w:bCs/>
        </w:rPr>
        <w:t xml:space="preserve"> </w:t>
      </w:r>
      <w:r w:rsidRPr="00D962B9">
        <w:rPr>
          <w:bCs/>
        </w:rPr>
        <w:t xml:space="preserve">behalf of the Governor of Himachal Pradesh, </w:t>
      </w:r>
      <w:r w:rsidR="001549E7" w:rsidRPr="00D962B9">
        <w:rPr>
          <w:bCs/>
        </w:rPr>
        <w:t>through</w:t>
      </w:r>
      <w:r w:rsidRPr="00D962B9">
        <w:rPr>
          <w:bCs/>
        </w:rPr>
        <w:t xml:space="preserve"> electronic tendering system </w:t>
      </w:r>
      <w:r w:rsidR="001549E7">
        <w:rPr>
          <w:bCs/>
        </w:rPr>
        <w:t xml:space="preserve">on </w:t>
      </w:r>
      <w:r w:rsidR="000804ED">
        <w:t xml:space="preserve">www.hptenders.gov.in </w:t>
      </w:r>
      <w:r>
        <w:rPr>
          <w:bCs/>
        </w:rPr>
        <w:t>under two covers system</w:t>
      </w:r>
      <w:r w:rsidRPr="00D962B9">
        <w:rPr>
          <w:bCs/>
        </w:rPr>
        <w:t xml:space="preserve"> for the </w:t>
      </w:r>
      <w:r w:rsidR="00372C82">
        <w:rPr>
          <w:bCs/>
        </w:rPr>
        <w:t xml:space="preserve">execution </w:t>
      </w:r>
      <w:r>
        <w:rPr>
          <w:bCs/>
        </w:rPr>
        <w:t xml:space="preserve">of </w:t>
      </w:r>
      <w:r w:rsidRPr="00D962B9">
        <w:rPr>
          <w:bCs/>
        </w:rPr>
        <w:t>under</w:t>
      </w:r>
      <w:r w:rsidR="00635C3B">
        <w:rPr>
          <w:bCs/>
        </w:rPr>
        <w:t xml:space="preserve"> </w:t>
      </w:r>
      <w:r w:rsidRPr="00D962B9">
        <w:rPr>
          <w:bCs/>
        </w:rPr>
        <w:t>mentioned</w:t>
      </w:r>
      <w:r w:rsidR="00635C3B">
        <w:rPr>
          <w:bCs/>
        </w:rPr>
        <w:t xml:space="preserve"> </w:t>
      </w:r>
      <w:r w:rsidR="00372C82">
        <w:rPr>
          <w:bCs/>
        </w:rPr>
        <w:t>work</w:t>
      </w:r>
      <w:r w:rsidR="00635C3B">
        <w:rPr>
          <w:bCs/>
        </w:rPr>
        <w:t xml:space="preserve"> </w:t>
      </w:r>
      <w:r w:rsidRPr="00D962B9">
        <w:rPr>
          <w:bCs/>
        </w:rPr>
        <w:t>from</w:t>
      </w:r>
      <w:r w:rsidR="00635C3B">
        <w:rPr>
          <w:bCs/>
        </w:rPr>
        <w:t xml:space="preserve"> </w:t>
      </w:r>
      <w:r w:rsidRPr="00D962B9">
        <w:rPr>
          <w:bCs/>
        </w:rPr>
        <w:t>the</w:t>
      </w:r>
      <w:r w:rsidR="00DE435F">
        <w:rPr>
          <w:bCs/>
        </w:rPr>
        <w:t xml:space="preserve"> eligible bidder:</w:t>
      </w:r>
    </w:p>
    <w:p w:rsidR="00635C3B" w:rsidRDefault="00635C3B" w:rsidP="000B445B">
      <w:pPr>
        <w:spacing w:line="276" w:lineRule="auto"/>
        <w:ind w:right="-23" w:firstLine="720"/>
        <w:jc w:val="both"/>
        <w:rPr>
          <w:bCs/>
        </w:rPr>
      </w:pPr>
    </w:p>
    <w:tbl>
      <w:tblPr>
        <w:tblStyle w:val="TableGrid"/>
        <w:tblW w:w="10525" w:type="dxa"/>
        <w:tblLook w:val="04A0"/>
      </w:tblPr>
      <w:tblGrid>
        <w:gridCol w:w="603"/>
        <w:gridCol w:w="972"/>
        <w:gridCol w:w="4203"/>
        <w:gridCol w:w="1142"/>
        <w:gridCol w:w="1164"/>
        <w:gridCol w:w="1351"/>
        <w:gridCol w:w="1090"/>
      </w:tblGrid>
      <w:tr w:rsidR="00635C3B" w:rsidTr="00C5560D">
        <w:trPr>
          <w:trHeight w:val="828"/>
        </w:trPr>
        <w:tc>
          <w:tcPr>
            <w:tcW w:w="603" w:type="dxa"/>
          </w:tcPr>
          <w:p w:rsidR="00635C3B" w:rsidRPr="00410B9E" w:rsidRDefault="00635C3B" w:rsidP="001B7B1A">
            <w:pPr>
              <w:spacing w:line="253" w:lineRule="atLeast"/>
              <w:jc w:val="both"/>
              <w:rPr>
                <w:rFonts w:asciiTheme="minorHAnsi" w:hAnsiTheme="minorHAnsi" w:cstheme="minorHAnsi"/>
                <w:b/>
                <w:color w:val="222222"/>
              </w:rPr>
            </w:pPr>
            <w:r w:rsidRPr="00410B9E">
              <w:rPr>
                <w:rFonts w:asciiTheme="minorHAnsi" w:hAnsiTheme="minorHAnsi" w:cstheme="minorHAnsi"/>
                <w:b/>
                <w:color w:val="222222"/>
              </w:rPr>
              <w:t>S.N</w:t>
            </w:r>
          </w:p>
        </w:tc>
        <w:tc>
          <w:tcPr>
            <w:tcW w:w="972" w:type="dxa"/>
          </w:tcPr>
          <w:p w:rsidR="00635C3B" w:rsidRPr="00410B9E" w:rsidRDefault="00635C3B" w:rsidP="001B7B1A">
            <w:pPr>
              <w:spacing w:line="253" w:lineRule="atLeast"/>
              <w:jc w:val="both"/>
              <w:rPr>
                <w:rFonts w:asciiTheme="minorHAnsi" w:hAnsiTheme="minorHAnsi" w:cstheme="minorHAnsi"/>
                <w:b/>
                <w:color w:val="222222"/>
              </w:rPr>
            </w:pPr>
            <w:r>
              <w:rPr>
                <w:rFonts w:asciiTheme="minorHAnsi" w:hAnsiTheme="minorHAnsi" w:cstheme="minorHAnsi"/>
                <w:b/>
                <w:color w:val="222222"/>
              </w:rPr>
              <w:t>Job No.</w:t>
            </w:r>
          </w:p>
        </w:tc>
        <w:tc>
          <w:tcPr>
            <w:tcW w:w="4203" w:type="dxa"/>
          </w:tcPr>
          <w:p w:rsidR="00635C3B" w:rsidRPr="00410B9E" w:rsidRDefault="00635C3B" w:rsidP="001B7B1A">
            <w:pPr>
              <w:spacing w:line="253" w:lineRule="atLeast"/>
              <w:jc w:val="both"/>
              <w:rPr>
                <w:rFonts w:asciiTheme="minorHAnsi" w:hAnsiTheme="minorHAnsi" w:cstheme="minorHAnsi"/>
                <w:b/>
                <w:color w:val="222222"/>
              </w:rPr>
            </w:pPr>
            <w:r w:rsidRPr="00410B9E">
              <w:rPr>
                <w:rFonts w:asciiTheme="minorHAnsi" w:hAnsiTheme="minorHAnsi" w:cstheme="minorHAnsi"/>
                <w:b/>
                <w:color w:val="222222"/>
              </w:rPr>
              <w:t>Description of Works</w:t>
            </w:r>
          </w:p>
        </w:tc>
        <w:tc>
          <w:tcPr>
            <w:tcW w:w="1142" w:type="dxa"/>
          </w:tcPr>
          <w:p w:rsidR="00635C3B" w:rsidRPr="00410B9E" w:rsidRDefault="00635C3B" w:rsidP="001B7B1A">
            <w:pPr>
              <w:spacing w:line="253" w:lineRule="atLeast"/>
              <w:jc w:val="both"/>
              <w:rPr>
                <w:rFonts w:asciiTheme="minorHAnsi" w:hAnsiTheme="minorHAnsi" w:cstheme="minorHAnsi"/>
                <w:b/>
                <w:color w:val="222222"/>
              </w:rPr>
            </w:pPr>
            <w:r w:rsidRPr="00410B9E">
              <w:rPr>
                <w:rFonts w:asciiTheme="minorHAnsi" w:hAnsiTheme="minorHAnsi" w:cstheme="minorHAnsi"/>
                <w:b/>
                <w:color w:val="222222"/>
              </w:rPr>
              <w:t xml:space="preserve">Estimated Cost </w:t>
            </w:r>
          </w:p>
        </w:tc>
        <w:tc>
          <w:tcPr>
            <w:tcW w:w="1164" w:type="dxa"/>
          </w:tcPr>
          <w:p w:rsidR="00635C3B" w:rsidRPr="00410B9E" w:rsidRDefault="00635C3B" w:rsidP="001B7B1A">
            <w:pPr>
              <w:spacing w:line="253" w:lineRule="atLeast"/>
              <w:jc w:val="both"/>
              <w:rPr>
                <w:rFonts w:asciiTheme="minorHAnsi" w:hAnsiTheme="minorHAnsi" w:cstheme="minorHAnsi"/>
                <w:b/>
                <w:color w:val="222222"/>
              </w:rPr>
            </w:pPr>
            <w:r w:rsidRPr="00410B9E">
              <w:rPr>
                <w:rFonts w:asciiTheme="minorHAnsi" w:hAnsiTheme="minorHAnsi" w:cstheme="minorHAnsi"/>
                <w:b/>
                <w:color w:val="222222"/>
              </w:rPr>
              <w:t xml:space="preserve">Cost of Tender Form </w:t>
            </w:r>
          </w:p>
        </w:tc>
        <w:tc>
          <w:tcPr>
            <w:tcW w:w="1351" w:type="dxa"/>
          </w:tcPr>
          <w:p w:rsidR="00635C3B" w:rsidRPr="00410B9E" w:rsidRDefault="00635C3B" w:rsidP="001B7B1A">
            <w:pPr>
              <w:spacing w:line="253" w:lineRule="atLeast"/>
              <w:jc w:val="both"/>
              <w:rPr>
                <w:rFonts w:asciiTheme="minorHAnsi" w:hAnsiTheme="minorHAnsi" w:cstheme="minorHAnsi"/>
                <w:b/>
                <w:color w:val="222222"/>
              </w:rPr>
            </w:pPr>
            <w:r w:rsidRPr="00410B9E">
              <w:rPr>
                <w:rFonts w:asciiTheme="minorHAnsi" w:hAnsiTheme="minorHAnsi" w:cstheme="minorHAnsi"/>
                <w:b/>
                <w:color w:val="222222"/>
              </w:rPr>
              <w:t xml:space="preserve">Period of completion </w:t>
            </w:r>
          </w:p>
        </w:tc>
        <w:tc>
          <w:tcPr>
            <w:tcW w:w="1090" w:type="dxa"/>
          </w:tcPr>
          <w:p w:rsidR="00635C3B" w:rsidRPr="00410B9E" w:rsidRDefault="00635C3B" w:rsidP="001B7B1A">
            <w:pPr>
              <w:spacing w:line="253" w:lineRule="atLeast"/>
              <w:jc w:val="both"/>
              <w:rPr>
                <w:rFonts w:asciiTheme="minorHAnsi" w:hAnsiTheme="minorHAnsi" w:cstheme="minorHAnsi"/>
                <w:b/>
                <w:color w:val="222222"/>
              </w:rPr>
            </w:pPr>
            <w:r w:rsidRPr="00410B9E">
              <w:rPr>
                <w:rFonts w:asciiTheme="minorHAnsi" w:hAnsiTheme="minorHAnsi" w:cstheme="minorHAnsi"/>
                <w:b/>
                <w:color w:val="222222"/>
              </w:rPr>
              <w:t>Earnest Money</w:t>
            </w:r>
          </w:p>
        </w:tc>
      </w:tr>
      <w:tr w:rsidR="00635C3B" w:rsidTr="00C5560D">
        <w:trPr>
          <w:trHeight w:val="935"/>
        </w:trPr>
        <w:tc>
          <w:tcPr>
            <w:tcW w:w="603" w:type="dxa"/>
          </w:tcPr>
          <w:p w:rsidR="00635C3B" w:rsidRDefault="00635C3B" w:rsidP="001B7B1A">
            <w:pPr>
              <w:spacing w:line="253" w:lineRule="atLeast"/>
              <w:jc w:val="both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1</w:t>
            </w:r>
          </w:p>
        </w:tc>
        <w:tc>
          <w:tcPr>
            <w:tcW w:w="972" w:type="dxa"/>
          </w:tcPr>
          <w:p w:rsidR="00635C3B" w:rsidRPr="00336BD0" w:rsidRDefault="00635C3B" w:rsidP="001B7B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210/SMS</w:t>
            </w:r>
          </w:p>
        </w:tc>
        <w:tc>
          <w:tcPr>
            <w:tcW w:w="4203" w:type="dxa"/>
          </w:tcPr>
          <w:p w:rsidR="00635C3B" w:rsidRPr="00704332" w:rsidRDefault="00C5560D" w:rsidP="00C5560D">
            <w:pPr>
              <w:pStyle w:val="NoSpacing"/>
              <w:jc w:val="both"/>
            </w:pPr>
            <w:r w:rsidRPr="00C5560D">
              <w:rPr>
                <w:sz w:val="20"/>
              </w:rPr>
              <w:t xml:space="preserve">Construction of </w:t>
            </w:r>
            <w:proofErr w:type="spellStart"/>
            <w:r w:rsidRPr="00C5560D">
              <w:rPr>
                <w:sz w:val="20"/>
              </w:rPr>
              <w:t>Secondry</w:t>
            </w:r>
            <w:proofErr w:type="spellEnd"/>
            <w:r w:rsidRPr="00C5560D">
              <w:rPr>
                <w:sz w:val="20"/>
              </w:rPr>
              <w:t xml:space="preserve"> Minor Gravity Irrigation Scheme from </w:t>
            </w:r>
            <w:proofErr w:type="spellStart"/>
            <w:r w:rsidRPr="00C5560D">
              <w:rPr>
                <w:sz w:val="20"/>
              </w:rPr>
              <w:t>Khanori</w:t>
            </w:r>
            <w:proofErr w:type="spellEnd"/>
            <w:r w:rsidRPr="00C5560D">
              <w:rPr>
                <w:sz w:val="20"/>
              </w:rPr>
              <w:t xml:space="preserve"> </w:t>
            </w:r>
            <w:proofErr w:type="spellStart"/>
            <w:r w:rsidRPr="00C5560D">
              <w:rPr>
                <w:sz w:val="20"/>
              </w:rPr>
              <w:t>Nallah</w:t>
            </w:r>
            <w:proofErr w:type="spellEnd"/>
            <w:r w:rsidRPr="00C5560D">
              <w:rPr>
                <w:sz w:val="20"/>
              </w:rPr>
              <w:t xml:space="preserve"> for </w:t>
            </w:r>
            <w:proofErr w:type="spellStart"/>
            <w:r w:rsidRPr="00C5560D">
              <w:rPr>
                <w:sz w:val="20"/>
              </w:rPr>
              <w:t>Vill</w:t>
            </w:r>
            <w:proofErr w:type="spellEnd"/>
            <w:r w:rsidRPr="00C5560D">
              <w:rPr>
                <w:sz w:val="20"/>
              </w:rPr>
              <w:t xml:space="preserve">.  </w:t>
            </w:r>
            <w:proofErr w:type="spellStart"/>
            <w:r w:rsidRPr="00C5560D">
              <w:rPr>
                <w:sz w:val="20"/>
              </w:rPr>
              <w:t>Palgi</w:t>
            </w:r>
            <w:proofErr w:type="spellEnd"/>
            <w:r w:rsidRPr="00C5560D">
              <w:rPr>
                <w:sz w:val="20"/>
              </w:rPr>
              <w:t xml:space="preserve"> ward No.3 GP </w:t>
            </w:r>
            <w:proofErr w:type="spellStart"/>
            <w:r w:rsidRPr="00C5560D">
              <w:rPr>
                <w:sz w:val="20"/>
              </w:rPr>
              <w:t>Bhallan</w:t>
            </w:r>
            <w:proofErr w:type="spellEnd"/>
            <w:r w:rsidRPr="00C5560D">
              <w:rPr>
                <w:sz w:val="20"/>
              </w:rPr>
              <w:t xml:space="preserve">-I for the </w:t>
            </w:r>
            <w:r>
              <w:rPr>
                <w:sz w:val="20"/>
              </w:rPr>
              <w:t xml:space="preserve">                        </w:t>
            </w:r>
            <w:r w:rsidRPr="00C5560D">
              <w:rPr>
                <w:sz w:val="20"/>
              </w:rPr>
              <w:t>year</w:t>
            </w:r>
            <w:r>
              <w:rPr>
                <w:sz w:val="20"/>
              </w:rPr>
              <w:t xml:space="preserve"> </w:t>
            </w:r>
            <w:r w:rsidRPr="00C5560D">
              <w:rPr>
                <w:sz w:val="20"/>
              </w:rPr>
              <w:t>2022-23</w:t>
            </w:r>
          </w:p>
        </w:tc>
        <w:tc>
          <w:tcPr>
            <w:tcW w:w="1142" w:type="dxa"/>
          </w:tcPr>
          <w:p w:rsidR="00635C3B" w:rsidRPr="00657906" w:rsidRDefault="00635C3B" w:rsidP="001B7B1A">
            <w:pPr>
              <w:pStyle w:val="NoSpacing"/>
              <w:rPr>
                <w:sz w:val="20"/>
              </w:rPr>
            </w:pPr>
            <w:r w:rsidRPr="00657906">
              <w:rPr>
                <w:sz w:val="20"/>
                <w:szCs w:val="20"/>
              </w:rPr>
              <w:t>5,01,358/-</w:t>
            </w:r>
          </w:p>
        </w:tc>
        <w:tc>
          <w:tcPr>
            <w:tcW w:w="1164" w:type="dxa"/>
          </w:tcPr>
          <w:p w:rsidR="00635C3B" w:rsidRPr="00657906" w:rsidRDefault="00635C3B" w:rsidP="001B7B1A">
            <w:pPr>
              <w:pStyle w:val="NoSpacing"/>
              <w:rPr>
                <w:sz w:val="20"/>
              </w:rPr>
            </w:pPr>
            <w:r w:rsidRPr="00657906">
              <w:rPr>
                <w:sz w:val="20"/>
              </w:rPr>
              <w:t>500</w:t>
            </w:r>
          </w:p>
        </w:tc>
        <w:tc>
          <w:tcPr>
            <w:tcW w:w="1351" w:type="dxa"/>
          </w:tcPr>
          <w:p w:rsidR="00635C3B" w:rsidRPr="00657906" w:rsidRDefault="00635C3B" w:rsidP="001B7B1A">
            <w:pPr>
              <w:pStyle w:val="NoSpacing"/>
              <w:rPr>
                <w:sz w:val="20"/>
              </w:rPr>
            </w:pPr>
            <w:r w:rsidRPr="00657906">
              <w:rPr>
                <w:sz w:val="20"/>
              </w:rPr>
              <w:t>Two Months</w:t>
            </w:r>
          </w:p>
        </w:tc>
        <w:tc>
          <w:tcPr>
            <w:tcW w:w="1090" w:type="dxa"/>
          </w:tcPr>
          <w:p w:rsidR="00635C3B" w:rsidRPr="00657906" w:rsidRDefault="00635C3B" w:rsidP="001B7B1A">
            <w:pPr>
              <w:pStyle w:val="NoSpacing"/>
              <w:rPr>
                <w:sz w:val="20"/>
              </w:rPr>
            </w:pPr>
            <w:r w:rsidRPr="00657906">
              <w:rPr>
                <w:sz w:val="20"/>
                <w:szCs w:val="20"/>
              </w:rPr>
              <w:t>10</w:t>
            </w:r>
            <w:r>
              <w:rPr>
                <w:sz w:val="20"/>
              </w:rPr>
              <w:t>,</w:t>
            </w:r>
            <w:r w:rsidRPr="00657906">
              <w:rPr>
                <w:sz w:val="20"/>
                <w:szCs w:val="20"/>
              </w:rPr>
              <w:t>000/-</w:t>
            </w:r>
          </w:p>
        </w:tc>
      </w:tr>
    </w:tbl>
    <w:p w:rsidR="00C7172F" w:rsidRDefault="00C7172F" w:rsidP="00C7172F">
      <w:pPr>
        <w:spacing w:line="276" w:lineRule="auto"/>
        <w:ind w:right="-23"/>
        <w:jc w:val="both"/>
        <w:rPr>
          <w:bCs/>
        </w:rPr>
      </w:pPr>
    </w:p>
    <w:p w:rsidR="000B445B" w:rsidRPr="00C708F2" w:rsidRDefault="000B445B" w:rsidP="000B445B">
      <w:pPr>
        <w:spacing w:line="276" w:lineRule="auto"/>
        <w:ind w:right="119" w:firstLine="661"/>
        <w:jc w:val="both"/>
        <w:rPr>
          <w:bCs/>
          <w:i/>
          <w:iCs/>
          <w:lang w:val="en-IN"/>
        </w:rPr>
      </w:pPr>
      <w:r w:rsidRPr="00263E83">
        <w:rPr>
          <w:bCs/>
          <w:i/>
          <w:iCs/>
        </w:rPr>
        <w:t xml:space="preserve">Note: The quantity may be increased or decreased </w:t>
      </w:r>
      <w:r>
        <w:rPr>
          <w:bCs/>
          <w:i/>
          <w:iCs/>
        </w:rPr>
        <w:t xml:space="preserve">at any stage </w:t>
      </w:r>
      <w:r w:rsidR="004D46BC">
        <w:rPr>
          <w:bCs/>
          <w:i/>
          <w:iCs/>
        </w:rPr>
        <w:t>during the execution of work or site conditions</w:t>
      </w:r>
      <w:r>
        <w:rPr>
          <w:bCs/>
          <w:i/>
          <w:iCs/>
          <w:lang w:val="en-IN"/>
        </w:rPr>
        <w:t>.</w:t>
      </w:r>
    </w:p>
    <w:p w:rsidR="000B445B" w:rsidRPr="00D962B9" w:rsidRDefault="000B445B" w:rsidP="00635C3B">
      <w:pPr>
        <w:spacing w:line="276" w:lineRule="auto"/>
        <w:ind w:right="119" w:firstLine="661"/>
        <w:rPr>
          <w:bCs/>
        </w:rPr>
      </w:pPr>
      <w:r w:rsidRPr="00D962B9">
        <w:rPr>
          <w:bCs/>
        </w:rPr>
        <w:t>The bids</w:t>
      </w:r>
      <w:r w:rsidR="000E5885">
        <w:rPr>
          <w:bCs/>
        </w:rPr>
        <w:t xml:space="preserve"> </w:t>
      </w:r>
      <w:r w:rsidRPr="00D962B9">
        <w:rPr>
          <w:bCs/>
        </w:rPr>
        <w:t>are</w:t>
      </w:r>
      <w:r w:rsidR="000E5885">
        <w:rPr>
          <w:bCs/>
        </w:rPr>
        <w:t xml:space="preserve"> </w:t>
      </w:r>
      <w:r w:rsidRPr="00D962B9">
        <w:rPr>
          <w:bCs/>
        </w:rPr>
        <w:t>to be</w:t>
      </w:r>
      <w:r w:rsidR="000E5885">
        <w:rPr>
          <w:bCs/>
        </w:rPr>
        <w:t xml:space="preserve"> </w:t>
      </w:r>
      <w:r w:rsidRPr="00D962B9">
        <w:rPr>
          <w:bCs/>
        </w:rPr>
        <w:t>submitted</w:t>
      </w:r>
      <w:r w:rsidR="000E5885">
        <w:rPr>
          <w:bCs/>
        </w:rPr>
        <w:t xml:space="preserve"> </w:t>
      </w:r>
      <w:r w:rsidRPr="00D962B9">
        <w:rPr>
          <w:bCs/>
        </w:rPr>
        <w:t>online</w:t>
      </w:r>
      <w:r w:rsidR="000E5885">
        <w:rPr>
          <w:bCs/>
        </w:rPr>
        <w:t xml:space="preserve"> </w:t>
      </w:r>
      <w:r w:rsidRPr="00D962B9">
        <w:rPr>
          <w:bCs/>
        </w:rPr>
        <w:t>which</w:t>
      </w:r>
      <w:r w:rsidR="000E5885">
        <w:rPr>
          <w:bCs/>
        </w:rPr>
        <w:t xml:space="preserve"> </w:t>
      </w:r>
      <w:r w:rsidRPr="00D962B9">
        <w:rPr>
          <w:bCs/>
        </w:rPr>
        <w:t>are</w:t>
      </w:r>
      <w:r w:rsidR="000E5885">
        <w:rPr>
          <w:bCs/>
        </w:rPr>
        <w:t xml:space="preserve"> </w:t>
      </w:r>
      <w:r w:rsidRPr="00D962B9">
        <w:rPr>
          <w:bCs/>
        </w:rPr>
        <w:t>to</w:t>
      </w:r>
      <w:r w:rsidR="000E5885">
        <w:rPr>
          <w:bCs/>
        </w:rPr>
        <w:t xml:space="preserve"> </w:t>
      </w:r>
      <w:r w:rsidRPr="00D962B9">
        <w:rPr>
          <w:bCs/>
        </w:rPr>
        <w:t>be encrypted</w:t>
      </w:r>
      <w:r w:rsidR="000E5885">
        <w:rPr>
          <w:bCs/>
        </w:rPr>
        <w:t xml:space="preserve"> </w:t>
      </w:r>
      <w:r w:rsidRPr="00D962B9">
        <w:rPr>
          <w:bCs/>
        </w:rPr>
        <w:t>and</w:t>
      </w:r>
      <w:r w:rsidR="000E5885">
        <w:rPr>
          <w:bCs/>
        </w:rPr>
        <w:t xml:space="preserve"> </w:t>
      </w:r>
      <w:r w:rsidRPr="00D962B9">
        <w:rPr>
          <w:bCs/>
        </w:rPr>
        <w:t>digitally signed</w:t>
      </w:r>
      <w:r w:rsidR="000E5885">
        <w:rPr>
          <w:bCs/>
        </w:rPr>
        <w:t xml:space="preserve"> </w:t>
      </w:r>
      <w:r w:rsidRPr="00D962B9">
        <w:rPr>
          <w:bCs/>
        </w:rPr>
        <w:t>by the</w:t>
      </w:r>
      <w:r w:rsidR="000E5885">
        <w:rPr>
          <w:bCs/>
        </w:rPr>
        <w:t xml:space="preserve"> </w:t>
      </w:r>
      <w:r w:rsidRPr="00D962B9">
        <w:rPr>
          <w:bCs/>
        </w:rPr>
        <w:t>contractor/firms. The bidders</w:t>
      </w:r>
      <w:r w:rsidR="00635C3B">
        <w:rPr>
          <w:bCs/>
        </w:rPr>
        <w:t xml:space="preserve"> </w:t>
      </w:r>
      <w:r w:rsidRPr="00D962B9">
        <w:rPr>
          <w:bCs/>
        </w:rPr>
        <w:t>are advised</w:t>
      </w:r>
      <w:r w:rsidR="00635C3B">
        <w:rPr>
          <w:bCs/>
        </w:rPr>
        <w:t xml:space="preserve"> </w:t>
      </w:r>
      <w:r w:rsidRPr="00D962B9">
        <w:rPr>
          <w:bCs/>
        </w:rPr>
        <w:t>to obtain digital</w:t>
      </w:r>
      <w:r w:rsidR="00635C3B">
        <w:rPr>
          <w:bCs/>
        </w:rPr>
        <w:t xml:space="preserve"> </w:t>
      </w:r>
      <w:r w:rsidRPr="00D962B9">
        <w:rPr>
          <w:bCs/>
        </w:rPr>
        <w:t>signature certificate</w:t>
      </w:r>
      <w:r w:rsidR="00635C3B">
        <w:rPr>
          <w:bCs/>
        </w:rPr>
        <w:t xml:space="preserve"> </w:t>
      </w:r>
      <w:r w:rsidRPr="00D962B9">
        <w:rPr>
          <w:bCs/>
        </w:rPr>
        <w:t>(DSC) from the suitable</w:t>
      </w:r>
      <w:r w:rsidR="00635C3B">
        <w:rPr>
          <w:bCs/>
        </w:rPr>
        <w:t xml:space="preserve"> </w:t>
      </w:r>
      <w:r w:rsidRPr="00D962B9">
        <w:rPr>
          <w:bCs/>
        </w:rPr>
        <w:t>venders</w:t>
      </w:r>
      <w:r w:rsidR="00635C3B">
        <w:rPr>
          <w:bCs/>
        </w:rPr>
        <w:t xml:space="preserve"> </w:t>
      </w:r>
      <w:r w:rsidRPr="00D962B9">
        <w:rPr>
          <w:bCs/>
        </w:rPr>
        <w:t>or</w:t>
      </w:r>
      <w:r w:rsidR="00635C3B">
        <w:rPr>
          <w:bCs/>
        </w:rPr>
        <w:t xml:space="preserve"> </w:t>
      </w:r>
      <w:r w:rsidRPr="00D962B9">
        <w:rPr>
          <w:bCs/>
        </w:rPr>
        <w:t>any</w:t>
      </w:r>
      <w:r w:rsidR="00635C3B">
        <w:rPr>
          <w:bCs/>
        </w:rPr>
        <w:t xml:space="preserve"> </w:t>
      </w:r>
      <w:r w:rsidRPr="00D962B9">
        <w:rPr>
          <w:bCs/>
        </w:rPr>
        <w:t>authorized</w:t>
      </w:r>
      <w:r w:rsidR="00635C3B">
        <w:rPr>
          <w:bCs/>
        </w:rPr>
        <w:t xml:space="preserve"> </w:t>
      </w:r>
      <w:r w:rsidRPr="00D962B9">
        <w:rPr>
          <w:bCs/>
        </w:rPr>
        <w:t>agency</w:t>
      </w:r>
      <w:r w:rsidR="00635C3B">
        <w:rPr>
          <w:bCs/>
        </w:rPr>
        <w:t xml:space="preserve"> </w:t>
      </w:r>
      <w:r w:rsidRPr="00D962B9">
        <w:rPr>
          <w:bCs/>
        </w:rPr>
        <w:t>at</w:t>
      </w:r>
      <w:r w:rsidR="00635C3B">
        <w:rPr>
          <w:bCs/>
        </w:rPr>
        <w:t xml:space="preserve"> </w:t>
      </w:r>
      <w:r w:rsidRPr="00D962B9">
        <w:rPr>
          <w:bCs/>
        </w:rPr>
        <w:t>the</w:t>
      </w:r>
      <w:r w:rsidR="00635C3B">
        <w:rPr>
          <w:bCs/>
        </w:rPr>
        <w:t xml:space="preserve"> </w:t>
      </w:r>
      <w:r w:rsidRPr="00D962B9">
        <w:rPr>
          <w:bCs/>
        </w:rPr>
        <w:t>earliest.</w:t>
      </w:r>
    </w:p>
    <w:p w:rsidR="000B445B" w:rsidRPr="00D962B9" w:rsidRDefault="000B445B" w:rsidP="000B445B">
      <w:pPr>
        <w:pStyle w:val="Heading1"/>
        <w:spacing w:before="2" w:after="47" w:line="276" w:lineRule="auto"/>
        <w:ind w:left="0"/>
        <w:jc w:val="both"/>
        <w:rPr>
          <w:bCs w:val="0"/>
          <w:sz w:val="22"/>
          <w:szCs w:val="22"/>
        </w:rPr>
      </w:pPr>
      <w:r w:rsidRPr="00D962B9">
        <w:rPr>
          <w:bCs w:val="0"/>
          <w:sz w:val="22"/>
          <w:szCs w:val="22"/>
        </w:rPr>
        <w:t>Keydates:-</w:t>
      </w:r>
    </w:p>
    <w:tbl>
      <w:tblPr>
        <w:tblW w:w="1041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1"/>
        <w:gridCol w:w="5536"/>
        <w:gridCol w:w="4174"/>
      </w:tblGrid>
      <w:tr w:rsidR="00DB0BDF" w:rsidRPr="00C50926" w:rsidTr="00C50926">
        <w:trPr>
          <w:trHeight w:val="311"/>
        </w:trPr>
        <w:tc>
          <w:tcPr>
            <w:tcW w:w="701" w:type="dxa"/>
            <w:tcBorders>
              <w:bottom w:val="single" w:sz="2" w:space="0" w:color="000000"/>
            </w:tcBorders>
          </w:tcPr>
          <w:p w:rsidR="00DB0BDF" w:rsidRPr="00C50926" w:rsidRDefault="00DB0BDF" w:rsidP="006630CD">
            <w:pPr>
              <w:pStyle w:val="TableParagraph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5092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536" w:type="dxa"/>
            <w:tcBorders>
              <w:bottom w:val="single" w:sz="2" w:space="0" w:color="000000"/>
            </w:tcBorders>
          </w:tcPr>
          <w:p w:rsidR="00DB0BDF" w:rsidRPr="00C50926" w:rsidRDefault="00DB0BDF" w:rsidP="006630CD">
            <w:pPr>
              <w:pStyle w:val="TableParagraph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50926">
              <w:rPr>
                <w:bCs/>
                <w:sz w:val="20"/>
                <w:szCs w:val="20"/>
              </w:rPr>
              <w:t>Date</w:t>
            </w:r>
            <w:r w:rsidR="00635C3B" w:rsidRPr="00C50926">
              <w:rPr>
                <w:bCs/>
                <w:sz w:val="20"/>
                <w:szCs w:val="20"/>
              </w:rPr>
              <w:t xml:space="preserve"> </w:t>
            </w:r>
            <w:r w:rsidRPr="00C50926">
              <w:rPr>
                <w:bCs/>
                <w:sz w:val="20"/>
                <w:szCs w:val="20"/>
              </w:rPr>
              <w:t>of</w:t>
            </w:r>
            <w:r w:rsidR="00635C3B" w:rsidRPr="00C50926">
              <w:rPr>
                <w:bCs/>
                <w:sz w:val="20"/>
                <w:szCs w:val="20"/>
              </w:rPr>
              <w:t xml:space="preserve"> </w:t>
            </w:r>
            <w:r w:rsidRPr="00C50926">
              <w:rPr>
                <w:bCs/>
                <w:sz w:val="20"/>
                <w:szCs w:val="20"/>
              </w:rPr>
              <w:t>online</w:t>
            </w:r>
            <w:r w:rsidR="00635C3B" w:rsidRPr="00C50926">
              <w:rPr>
                <w:bCs/>
                <w:sz w:val="20"/>
                <w:szCs w:val="20"/>
              </w:rPr>
              <w:t xml:space="preserve"> </w:t>
            </w:r>
            <w:r w:rsidRPr="00C50926">
              <w:rPr>
                <w:bCs/>
                <w:sz w:val="20"/>
                <w:szCs w:val="20"/>
              </w:rPr>
              <w:t>publication.</w:t>
            </w:r>
          </w:p>
        </w:tc>
        <w:tc>
          <w:tcPr>
            <w:tcW w:w="4174" w:type="dxa"/>
            <w:tcBorders>
              <w:bottom w:val="single" w:sz="2" w:space="0" w:color="000000"/>
            </w:tcBorders>
          </w:tcPr>
          <w:p w:rsidR="00DB0BDF" w:rsidRPr="00C50926" w:rsidRDefault="00142282" w:rsidP="00142282">
            <w:pPr>
              <w:pStyle w:val="TableParagraph"/>
              <w:spacing w:line="276" w:lineRule="auto"/>
              <w:ind w:left="10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w w:val="125"/>
                <w:sz w:val="20"/>
                <w:szCs w:val="20"/>
              </w:rPr>
              <w:t>31</w:t>
            </w:r>
            <w:r w:rsidR="009A318D" w:rsidRPr="00C50926">
              <w:rPr>
                <w:bCs/>
                <w:w w:val="125"/>
                <w:sz w:val="20"/>
                <w:szCs w:val="20"/>
              </w:rPr>
              <w:t>.</w:t>
            </w:r>
            <w:r>
              <w:rPr>
                <w:bCs/>
                <w:w w:val="125"/>
                <w:sz w:val="20"/>
                <w:szCs w:val="20"/>
              </w:rPr>
              <w:t>12</w:t>
            </w:r>
            <w:r w:rsidR="00DB0BDF" w:rsidRPr="00C50926">
              <w:rPr>
                <w:bCs/>
                <w:w w:val="125"/>
                <w:sz w:val="20"/>
                <w:szCs w:val="20"/>
              </w:rPr>
              <w:t>.202</w:t>
            </w:r>
            <w:r>
              <w:rPr>
                <w:bCs/>
                <w:w w:val="125"/>
                <w:sz w:val="20"/>
                <w:szCs w:val="20"/>
              </w:rPr>
              <w:t>2</w:t>
            </w:r>
            <w:r w:rsidR="00DB0BDF" w:rsidRPr="00C50926">
              <w:rPr>
                <w:bCs/>
                <w:w w:val="125"/>
                <w:sz w:val="20"/>
                <w:szCs w:val="20"/>
              </w:rPr>
              <w:t xml:space="preserve"> at</w:t>
            </w:r>
            <w:r w:rsidR="009F3C5B" w:rsidRPr="00C50926">
              <w:rPr>
                <w:bCs/>
                <w:w w:val="125"/>
                <w:sz w:val="20"/>
                <w:szCs w:val="20"/>
              </w:rPr>
              <w:t xml:space="preserve"> </w:t>
            </w:r>
            <w:r w:rsidR="006B06AC">
              <w:rPr>
                <w:bCs/>
                <w:w w:val="125"/>
                <w:sz w:val="20"/>
                <w:szCs w:val="20"/>
              </w:rPr>
              <w:t>10</w:t>
            </w:r>
            <w:r w:rsidR="00DB0BDF" w:rsidRPr="00C50926">
              <w:rPr>
                <w:bCs/>
                <w:w w:val="125"/>
                <w:sz w:val="20"/>
                <w:szCs w:val="20"/>
              </w:rPr>
              <w:t>.</w:t>
            </w:r>
            <w:r w:rsidR="00CC54A8">
              <w:rPr>
                <w:bCs/>
                <w:w w:val="125"/>
                <w:sz w:val="20"/>
                <w:szCs w:val="20"/>
              </w:rPr>
              <w:t>0</w:t>
            </w:r>
            <w:r w:rsidR="00DB0BDF" w:rsidRPr="00C50926">
              <w:rPr>
                <w:bCs/>
                <w:w w:val="125"/>
                <w:sz w:val="20"/>
                <w:szCs w:val="20"/>
              </w:rPr>
              <w:t>0</w:t>
            </w:r>
            <w:r w:rsidR="006B06AC">
              <w:rPr>
                <w:bCs/>
                <w:w w:val="125"/>
                <w:sz w:val="20"/>
                <w:szCs w:val="20"/>
              </w:rPr>
              <w:t>A</w:t>
            </w:r>
            <w:r w:rsidR="00DB0BDF" w:rsidRPr="00C50926">
              <w:rPr>
                <w:bCs/>
                <w:w w:val="125"/>
                <w:sz w:val="20"/>
                <w:szCs w:val="20"/>
              </w:rPr>
              <w:t>M</w:t>
            </w:r>
          </w:p>
        </w:tc>
      </w:tr>
      <w:tr w:rsidR="00DB0BDF" w:rsidRPr="00C50926" w:rsidTr="00C50926">
        <w:trPr>
          <w:trHeight w:val="311"/>
        </w:trPr>
        <w:tc>
          <w:tcPr>
            <w:tcW w:w="701" w:type="dxa"/>
            <w:tcBorders>
              <w:top w:val="single" w:sz="2" w:space="0" w:color="000000"/>
            </w:tcBorders>
          </w:tcPr>
          <w:p w:rsidR="00DB0BDF" w:rsidRPr="00C50926" w:rsidRDefault="00DB0BDF" w:rsidP="006630CD">
            <w:pPr>
              <w:pStyle w:val="TableParagraph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5092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536" w:type="dxa"/>
            <w:tcBorders>
              <w:top w:val="single" w:sz="2" w:space="0" w:color="000000"/>
            </w:tcBorders>
          </w:tcPr>
          <w:p w:rsidR="00DB0BDF" w:rsidRPr="00C50926" w:rsidRDefault="00DB0BDF" w:rsidP="006630CD">
            <w:pPr>
              <w:pStyle w:val="TableParagraph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50926">
              <w:rPr>
                <w:bCs/>
                <w:sz w:val="20"/>
                <w:szCs w:val="20"/>
              </w:rPr>
              <w:t>Bid</w:t>
            </w:r>
            <w:r w:rsidR="00635C3B" w:rsidRPr="00C50926">
              <w:rPr>
                <w:bCs/>
                <w:sz w:val="20"/>
                <w:szCs w:val="20"/>
              </w:rPr>
              <w:t xml:space="preserve"> </w:t>
            </w:r>
            <w:r w:rsidRPr="00C50926">
              <w:rPr>
                <w:bCs/>
                <w:sz w:val="20"/>
                <w:szCs w:val="20"/>
              </w:rPr>
              <w:t>submission</w:t>
            </w:r>
            <w:r w:rsidR="00635C3B" w:rsidRPr="00C50926">
              <w:rPr>
                <w:bCs/>
                <w:sz w:val="20"/>
                <w:szCs w:val="20"/>
              </w:rPr>
              <w:t xml:space="preserve"> </w:t>
            </w:r>
            <w:r w:rsidRPr="00C50926">
              <w:rPr>
                <w:bCs/>
                <w:sz w:val="20"/>
                <w:szCs w:val="20"/>
              </w:rPr>
              <w:t>Start</w:t>
            </w:r>
            <w:r w:rsidR="00635C3B" w:rsidRPr="00C50926">
              <w:rPr>
                <w:bCs/>
                <w:sz w:val="20"/>
                <w:szCs w:val="20"/>
              </w:rPr>
              <w:t xml:space="preserve"> </w:t>
            </w:r>
            <w:r w:rsidRPr="00C50926">
              <w:rPr>
                <w:bCs/>
                <w:sz w:val="20"/>
                <w:szCs w:val="20"/>
              </w:rPr>
              <w:t>date</w:t>
            </w:r>
            <w:r w:rsidR="00635C3B" w:rsidRPr="00C50926">
              <w:rPr>
                <w:bCs/>
                <w:sz w:val="20"/>
                <w:szCs w:val="20"/>
              </w:rPr>
              <w:t xml:space="preserve"> </w:t>
            </w:r>
            <w:r w:rsidRPr="00C50926">
              <w:rPr>
                <w:bCs/>
                <w:sz w:val="20"/>
                <w:szCs w:val="20"/>
              </w:rPr>
              <w:t>and</w:t>
            </w:r>
            <w:r w:rsidR="00635C3B" w:rsidRPr="00C50926">
              <w:rPr>
                <w:bCs/>
                <w:sz w:val="20"/>
                <w:szCs w:val="20"/>
              </w:rPr>
              <w:t xml:space="preserve"> </w:t>
            </w:r>
            <w:r w:rsidRPr="00C50926">
              <w:rPr>
                <w:bCs/>
                <w:sz w:val="20"/>
                <w:szCs w:val="20"/>
              </w:rPr>
              <w:t>time.</w:t>
            </w:r>
          </w:p>
        </w:tc>
        <w:tc>
          <w:tcPr>
            <w:tcW w:w="4174" w:type="dxa"/>
            <w:tcBorders>
              <w:top w:val="single" w:sz="2" w:space="0" w:color="000000"/>
            </w:tcBorders>
          </w:tcPr>
          <w:p w:rsidR="00DB0BDF" w:rsidRPr="00C50926" w:rsidRDefault="00DB0BDF" w:rsidP="00CC54A8">
            <w:pPr>
              <w:pStyle w:val="TableParagraph"/>
              <w:spacing w:line="276" w:lineRule="auto"/>
              <w:ind w:left="104"/>
              <w:jc w:val="both"/>
              <w:rPr>
                <w:bCs/>
                <w:sz w:val="20"/>
                <w:szCs w:val="20"/>
              </w:rPr>
            </w:pPr>
            <w:r w:rsidRPr="00C50926">
              <w:rPr>
                <w:bCs/>
                <w:w w:val="125"/>
                <w:sz w:val="20"/>
                <w:szCs w:val="20"/>
              </w:rPr>
              <w:t>From</w:t>
            </w:r>
            <w:r w:rsidR="009F3C5B" w:rsidRPr="00C50926">
              <w:rPr>
                <w:bCs/>
                <w:w w:val="125"/>
                <w:sz w:val="20"/>
                <w:szCs w:val="20"/>
              </w:rPr>
              <w:t xml:space="preserve"> </w:t>
            </w:r>
            <w:r w:rsidR="00142282">
              <w:rPr>
                <w:bCs/>
                <w:w w:val="125"/>
                <w:sz w:val="20"/>
                <w:szCs w:val="20"/>
              </w:rPr>
              <w:t>31</w:t>
            </w:r>
            <w:r w:rsidR="00142282" w:rsidRPr="00C50926">
              <w:rPr>
                <w:bCs/>
                <w:w w:val="125"/>
                <w:sz w:val="20"/>
                <w:szCs w:val="20"/>
              </w:rPr>
              <w:t>.</w:t>
            </w:r>
            <w:r w:rsidR="00142282">
              <w:rPr>
                <w:bCs/>
                <w:w w:val="125"/>
                <w:sz w:val="20"/>
                <w:szCs w:val="20"/>
              </w:rPr>
              <w:t>12</w:t>
            </w:r>
            <w:r w:rsidR="00142282" w:rsidRPr="00C50926">
              <w:rPr>
                <w:bCs/>
                <w:w w:val="125"/>
                <w:sz w:val="20"/>
                <w:szCs w:val="20"/>
              </w:rPr>
              <w:t>.202</w:t>
            </w:r>
            <w:r w:rsidR="00142282">
              <w:rPr>
                <w:bCs/>
                <w:w w:val="125"/>
                <w:sz w:val="20"/>
                <w:szCs w:val="20"/>
              </w:rPr>
              <w:t>2</w:t>
            </w:r>
            <w:r w:rsidR="00142282" w:rsidRPr="00C50926">
              <w:rPr>
                <w:bCs/>
                <w:w w:val="125"/>
                <w:sz w:val="20"/>
                <w:szCs w:val="20"/>
              </w:rPr>
              <w:t xml:space="preserve"> </w:t>
            </w:r>
            <w:r w:rsidRPr="00C50926">
              <w:rPr>
                <w:bCs/>
                <w:w w:val="125"/>
                <w:sz w:val="20"/>
                <w:szCs w:val="20"/>
              </w:rPr>
              <w:t xml:space="preserve">From </w:t>
            </w:r>
            <w:r w:rsidR="006B06AC">
              <w:rPr>
                <w:bCs/>
                <w:w w:val="125"/>
                <w:sz w:val="20"/>
                <w:szCs w:val="20"/>
              </w:rPr>
              <w:t>10:3</w:t>
            </w:r>
            <w:r w:rsidRPr="00C50926">
              <w:rPr>
                <w:bCs/>
                <w:w w:val="125"/>
                <w:sz w:val="20"/>
                <w:szCs w:val="20"/>
              </w:rPr>
              <w:t xml:space="preserve">0 </w:t>
            </w:r>
            <w:r w:rsidR="006B06AC">
              <w:rPr>
                <w:bCs/>
                <w:w w:val="125"/>
                <w:sz w:val="20"/>
                <w:szCs w:val="20"/>
              </w:rPr>
              <w:t>A</w:t>
            </w:r>
            <w:r w:rsidRPr="00C50926">
              <w:rPr>
                <w:bCs/>
                <w:w w:val="125"/>
                <w:sz w:val="20"/>
                <w:szCs w:val="20"/>
              </w:rPr>
              <w:t>M</w:t>
            </w:r>
          </w:p>
        </w:tc>
      </w:tr>
      <w:tr w:rsidR="00DB0BDF" w:rsidRPr="00C50926" w:rsidTr="00C50926">
        <w:trPr>
          <w:trHeight w:val="311"/>
        </w:trPr>
        <w:tc>
          <w:tcPr>
            <w:tcW w:w="701" w:type="dxa"/>
          </w:tcPr>
          <w:p w:rsidR="00DB0BDF" w:rsidRPr="00C50926" w:rsidRDefault="00DB0BDF" w:rsidP="006630CD">
            <w:pPr>
              <w:pStyle w:val="TableParagraph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5092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536" w:type="dxa"/>
          </w:tcPr>
          <w:p w:rsidR="00DB0BDF" w:rsidRPr="00C50926" w:rsidRDefault="00DB0BDF" w:rsidP="00635C3B">
            <w:pPr>
              <w:pStyle w:val="TableParagraph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50926">
              <w:rPr>
                <w:bCs/>
                <w:sz w:val="20"/>
                <w:szCs w:val="20"/>
              </w:rPr>
              <w:t>Bid</w:t>
            </w:r>
            <w:r w:rsidR="00635C3B" w:rsidRPr="00C50926">
              <w:rPr>
                <w:bCs/>
                <w:sz w:val="20"/>
                <w:szCs w:val="20"/>
              </w:rPr>
              <w:t xml:space="preserve"> </w:t>
            </w:r>
            <w:r w:rsidRPr="00C50926">
              <w:rPr>
                <w:bCs/>
                <w:sz w:val="20"/>
                <w:szCs w:val="20"/>
              </w:rPr>
              <w:t>Submission</w:t>
            </w:r>
            <w:r w:rsidR="00635C3B" w:rsidRPr="00C50926">
              <w:rPr>
                <w:bCs/>
                <w:sz w:val="20"/>
                <w:szCs w:val="20"/>
              </w:rPr>
              <w:t xml:space="preserve"> </w:t>
            </w:r>
            <w:r w:rsidRPr="00C50926">
              <w:rPr>
                <w:bCs/>
                <w:sz w:val="20"/>
                <w:szCs w:val="20"/>
              </w:rPr>
              <w:t>end</w:t>
            </w:r>
            <w:r w:rsidR="00635C3B" w:rsidRPr="00C50926">
              <w:rPr>
                <w:bCs/>
                <w:sz w:val="20"/>
                <w:szCs w:val="20"/>
              </w:rPr>
              <w:t xml:space="preserve"> </w:t>
            </w:r>
            <w:r w:rsidRPr="00C50926">
              <w:rPr>
                <w:bCs/>
                <w:sz w:val="20"/>
                <w:szCs w:val="20"/>
              </w:rPr>
              <w:t>date</w:t>
            </w:r>
            <w:r w:rsidR="00635C3B" w:rsidRPr="00C50926">
              <w:rPr>
                <w:bCs/>
                <w:sz w:val="20"/>
                <w:szCs w:val="20"/>
              </w:rPr>
              <w:t xml:space="preserve"> </w:t>
            </w:r>
            <w:r w:rsidRPr="00C50926">
              <w:rPr>
                <w:bCs/>
                <w:sz w:val="20"/>
                <w:szCs w:val="20"/>
              </w:rPr>
              <w:t>and</w:t>
            </w:r>
            <w:r w:rsidR="00635C3B" w:rsidRPr="00C50926">
              <w:rPr>
                <w:bCs/>
                <w:sz w:val="20"/>
                <w:szCs w:val="20"/>
              </w:rPr>
              <w:t xml:space="preserve"> </w:t>
            </w:r>
            <w:r w:rsidRPr="00C50926">
              <w:rPr>
                <w:bCs/>
                <w:sz w:val="20"/>
                <w:szCs w:val="20"/>
              </w:rPr>
              <w:t>time.</w:t>
            </w:r>
          </w:p>
        </w:tc>
        <w:tc>
          <w:tcPr>
            <w:tcW w:w="4174" w:type="dxa"/>
          </w:tcPr>
          <w:p w:rsidR="00DB0BDF" w:rsidRPr="00C50926" w:rsidRDefault="00DB0BDF" w:rsidP="00142282">
            <w:pPr>
              <w:pStyle w:val="TableParagraph"/>
              <w:spacing w:line="276" w:lineRule="auto"/>
              <w:ind w:left="104"/>
              <w:jc w:val="both"/>
              <w:rPr>
                <w:bCs/>
                <w:sz w:val="20"/>
                <w:szCs w:val="20"/>
              </w:rPr>
            </w:pPr>
            <w:proofErr w:type="spellStart"/>
            <w:r w:rsidRPr="00C50926">
              <w:rPr>
                <w:bCs/>
                <w:w w:val="125"/>
                <w:sz w:val="20"/>
                <w:szCs w:val="20"/>
              </w:rPr>
              <w:t>Upto</w:t>
            </w:r>
            <w:proofErr w:type="spellEnd"/>
            <w:r w:rsidR="00E41E09" w:rsidRPr="00C50926">
              <w:rPr>
                <w:bCs/>
                <w:w w:val="125"/>
                <w:sz w:val="20"/>
                <w:szCs w:val="20"/>
              </w:rPr>
              <w:t xml:space="preserve"> </w:t>
            </w:r>
            <w:r w:rsidR="00142282">
              <w:rPr>
                <w:bCs/>
                <w:w w:val="125"/>
                <w:sz w:val="20"/>
                <w:szCs w:val="20"/>
              </w:rPr>
              <w:t>20</w:t>
            </w:r>
            <w:r w:rsidR="00A327E6">
              <w:rPr>
                <w:bCs/>
                <w:w w:val="125"/>
                <w:sz w:val="20"/>
                <w:szCs w:val="20"/>
              </w:rPr>
              <w:t>.01</w:t>
            </w:r>
            <w:r w:rsidRPr="00C50926">
              <w:rPr>
                <w:bCs/>
                <w:w w:val="125"/>
                <w:sz w:val="20"/>
                <w:szCs w:val="20"/>
              </w:rPr>
              <w:t>.202</w:t>
            </w:r>
            <w:r w:rsidR="00A327E6">
              <w:rPr>
                <w:bCs/>
                <w:w w:val="125"/>
                <w:sz w:val="20"/>
                <w:szCs w:val="20"/>
              </w:rPr>
              <w:t>3</w:t>
            </w:r>
            <w:r w:rsidRPr="00C50926">
              <w:rPr>
                <w:bCs/>
                <w:w w:val="125"/>
                <w:sz w:val="20"/>
                <w:szCs w:val="20"/>
              </w:rPr>
              <w:t>upto11:00 AM</w:t>
            </w:r>
          </w:p>
        </w:tc>
      </w:tr>
      <w:tr w:rsidR="00DB0BDF" w:rsidRPr="00C50926" w:rsidTr="00C50926">
        <w:trPr>
          <w:trHeight w:val="339"/>
        </w:trPr>
        <w:tc>
          <w:tcPr>
            <w:tcW w:w="701" w:type="dxa"/>
          </w:tcPr>
          <w:p w:rsidR="00DB0BDF" w:rsidRPr="00C50926" w:rsidRDefault="00DB0BDF" w:rsidP="006630CD">
            <w:pPr>
              <w:pStyle w:val="TableParagraph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50926">
              <w:rPr>
                <w:bCs/>
                <w:w w:val="102"/>
                <w:sz w:val="20"/>
                <w:szCs w:val="20"/>
              </w:rPr>
              <w:t>4</w:t>
            </w:r>
          </w:p>
        </w:tc>
        <w:tc>
          <w:tcPr>
            <w:tcW w:w="5536" w:type="dxa"/>
          </w:tcPr>
          <w:p w:rsidR="00DB0BDF" w:rsidRPr="00C50926" w:rsidRDefault="00DB0BDF" w:rsidP="00C50926">
            <w:pPr>
              <w:pStyle w:val="TableParagraph"/>
              <w:spacing w:line="276" w:lineRule="auto"/>
              <w:ind w:left="100"/>
              <w:jc w:val="both"/>
              <w:rPr>
                <w:bCs/>
                <w:sz w:val="20"/>
                <w:szCs w:val="20"/>
              </w:rPr>
            </w:pPr>
            <w:r w:rsidRPr="00C50926">
              <w:rPr>
                <w:bCs/>
                <w:sz w:val="20"/>
                <w:szCs w:val="20"/>
              </w:rPr>
              <w:t>Submission</w:t>
            </w:r>
            <w:r w:rsidR="00635C3B" w:rsidRPr="00C50926">
              <w:rPr>
                <w:bCs/>
                <w:sz w:val="20"/>
                <w:szCs w:val="20"/>
              </w:rPr>
              <w:t xml:space="preserve"> </w:t>
            </w:r>
            <w:r w:rsidRPr="00C50926">
              <w:rPr>
                <w:bCs/>
                <w:sz w:val="20"/>
                <w:szCs w:val="20"/>
              </w:rPr>
              <w:t>of</w:t>
            </w:r>
            <w:r w:rsidR="00635C3B" w:rsidRPr="00C50926">
              <w:rPr>
                <w:bCs/>
                <w:sz w:val="20"/>
                <w:szCs w:val="20"/>
              </w:rPr>
              <w:t xml:space="preserve"> </w:t>
            </w:r>
            <w:r w:rsidRPr="00C50926">
              <w:rPr>
                <w:bCs/>
                <w:spacing w:val="7"/>
                <w:sz w:val="20"/>
                <w:szCs w:val="20"/>
              </w:rPr>
              <w:t>requisite</w:t>
            </w:r>
            <w:r w:rsidR="00C50926" w:rsidRPr="00C50926">
              <w:rPr>
                <w:bCs/>
                <w:spacing w:val="7"/>
                <w:sz w:val="20"/>
                <w:szCs w:val="20"/>
              </w:rPr>
              <w:t xml:space="preserve"> </w:t>
            </w:r>
            <w:r w:rsidRPr="00C50926">
              <w:rPr>
                <w:bCs/>
                <w:sz w:val="20"/>
                <w:szCs w:val="20"/>
              </w:rPr>
              <w:t>Documents</w:t>
            </w:r>
            <w:r w:rsidR="00635C3B" w:rsidRPr="00C50926">
              <w:rPr>
                <w:bCs/>
                <w:sz w:val="20"/>
                <w:szCs w:val="20"/>
              </w:rPr>
              <w:t xml:space="preserve"> </w:t>
            </w:r>
            <w:r w:rsidRPr="00C50926">
              <w:rPr>
                <w:bCs/>
                <w:sz w:val="20"/>
                <w:szCs w:val="20"/>
              </w:rPr>
              <w:t>Offline mode as per cover-I</w:t>
            </w:r>
          </w:p>
        </w:tc>
        <w:tc>
          <w:tcPr>
            <w:tcW w:w="4174" w:type="dxa"/>
          </w:tcPr>
          <w:p w:rsidR="00DB0BDF" w:rsidRPr="00C50926" w:rsidRDefault="00DB0BDF" w:rsidP="006B06AC">
            <w:pPr>
              <w:pStyle w:val="TableParagraph"/>
              <w:spacing w:line="276" w:lineRule="auto"/>
              <w:ind w:left="104"/>
              <w:jc w:val="both"/>
              <w:rPr>
                <w:bCs/>
                <w:sz w:val="20"/>
                <w:szCs w:val="20"/>
              </w:rPr>
            </w:pPr>
            <w:proofErr w:type="spellStart"/>
            <w:r w:rsidRPr="00C50926">
              <w:rPr>
                <w:bCs/>
                <w:w w:val="125"/>
                <w:sz w:val="20"/>
                <w:szCs w:val="20"/>
              </w:rPr>
              <w:t>Upto</w:t>
            </w:r>
            <w:proofErr w:type="spellEnd"/>
            <w:r w:rsidR="00E41E09" w:rsidRPr="00C50926">
              <w:rPr>
                <w:bCs/>
                <w:w w:val="125"/>
                <w:sz w:val="20"/>
                <w:szCs w:val="20"/>
              </w:rPr>
              <w:t xml:space="preserve"> </w:t>
            </w:r>
            <w:r w:rsidR="00142282">
              <w:rPr>
                <w:bCs/>
                <w:w w:val="125"/>
                <w:sz w:val="20"/>
                <w:szCs w:val="20"/>
              </w:rPr>
              <w:t>20</w:t>
            </w:r>
            <w:r w:rsidR="00A327E6">
              <w:rPr>
                <w:bCs/>
                <w:w w:val="125"/>
                <w:sz w:val="20"/>
                <w:szCs w:val="20"/>
              </w:rPr>
              <w:t>.01</w:t>
            </w:r>
            <w:r w:rsidRPr="00C50926">
              <w:rPr>
                <w:bCs/>
                <w:w w:val="125"/>
                <w:sz w:val="20"/>
                <w:szCs w:val="20"/>
              </w:rPr>
              <w:t>.202</w:t>
            </w:r>
            <w:r w:rsidR="00A327E6">
              <w:rPr>
                <w:bCs/>
                <w:w w:val="125"/>
                <w:sz w:val="20"/>
                <w:szCs w:val="20"/>
              </w:rPr>
              <w:t>3</w:t>
            </w:r>
            <w:r w:rsidRPr="00C50926">
              <w:rPr>
                <w:bCs/>
                <w:w w:val="125"/>
                <w:sz w:val="20"/>
                <w:szCs w:val="20"/>
              </w:rPr>
              <w:t xml:space="preserve"> </w:t>
            </w:r>
            <w:proofErr w:type="spellStart"/>
            <w:r w:rsidRPr="00C50926">
              <w:rPr>
                <w:bCs/>
                <w:w w:val="125"/>
                <w:sz w:val="20"/>
                <w:szCs w:val="20"/>
              </w:rPr>
              <w:t>upto</w:t>
            </w:r>
            <w:proofErr w:type="spellEnd"/>
            <w:r w:rsidRPr="00C50926">
              <w:rPr>
                <w:bCs/>
                <w:w w:val="125"/>
                <w:sz w:val="20"/>
                <w:szCs w:val="20"/>
              </w:rPr>
              <w:t xml:space="preserve"> 11:00 AM</w:t>
            </w:r>
          </w:p>
        </w:tc>
      </w:tr>
      <w:tr w:rsidR="00DB0BDF" w:rsidRPr="00C50926" w:rsidTr="00C50926">
        <w:trPr>
          <w:trHeight w:val="306"/>
        </w:trPr>
        <w:tc>
          <w:tcPr>
            <w:tcW w:w="701" w:type="dxa"/>
          </w:tcPr>
          <w:p w:rsidR="00DB0BDF" w:rsidRPr="00C50926" w:rsidRDefault="00DB0BDF" w:rsidP="006630CD">
            <w:pPr>
              <w:pStyle w:val="TableParagraph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5092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536" w:type="dxa"/>
          </w:tcPr>
          <w:p w:rsidR="00DB0BDF" w:rsidRPr="00C50926" w:rsidRDefault="00DB0BDF" w:rsidP="0086218A">
            <w:pPr>
              <w:pStyle w:val="TableParagraph"/>
              <w:spacing w:line="276" w:lineRule="auto"/>
              <w:ind w:right="56"/>
              <w:jc w:val="both"/>
              <w:rPr>
                <w:bCs/>
                <w:sz w:val="20"/>
                <w:szCs w:val="20"/>
              </w:rPr>
            </w:pPr>
            <w:r w:rsidRPr="00C50926">
              <w:rPr>
                <w:bCs/>
                <w:sz w:val="20"/>
                <w:szCs w:val="20"/>
              </w:rPr>
              <w:t>Date</w:t>
            </w:r>
            <w:r w:rsidR="00635C3B" w:rsidRPr="00C50926">
              <w:rPr>
                <w:bCs/>
                <w:sz w:val="20"/>
                <w:szCs w:val="20"/>
              </w:rPr>
              <w:t xml:space="preserve"> </w:t>
            </w:r>
            <w:r w:rsidRPr="00C50926">
              <w:rPr>
                <w:bCs/>
                <w:sz w:val="20"/>
                <w:szCs w:val="20"/>
              </w:rPr>
              <w:t>of</w:t>
            </w:r>
            <w:r w:rsidR="00635C3B" w:rsidRPr="00C50926">
              <w:rPr>
                <w:bCs/>
                <w:sz w:val="20"/>
                <w:szCs w:val="20"/>
              </w:rPr>
              <w:t xml:space="preserve"> </w:t>
            </w:r>
            <w:r w:rsidRPr="00C50926">
              <w:rPr>
                <w:bCs/>
                <w:sz w:val="20"/>
                <w:szCs w:val="20"/>
              </w:rPr>
              <w:t>opening</w:t>
            </w:r>
            <w:r w:rsidR="00635C3B" w:rsidRPr="00C50926">
              <w:rPr>
                <w:bCs/>
                <w:sz w:val="20"/>
                <w:szCs w:val="20"/>
              </w:rPr>
              <w:t xml:space="preserve"> </w:t>
            </w:r>
            <w:r w:rsidRPr="00C50926">
              <w:rPr>
                <w:bCs/>
                <w:sz w:val="20"/>
                <w:szCs w:val="20"/>
              </w:rPr>
              <w:t>Bids i.e.</w:t>
            </w:r>
            <w:r w:rsidR="00635C3B" w:rsidRPr="00C50926">
              <w:rPr>
                <w:bCs/>
                <w:sz w:val="20"/>
                <w:szCs w:val="20"/>
              </w:rPr>
              <w:t xml:space="preserve"> </w:t>
            </w:r>
            <w:r w:rsidRPr="00C50926">
              <w:rPr>
                <w:bCs/>
                <w:sz w:val="20"/>
                <w:szCs w:val="20"/>
              </w:rPr>
              <w:t>eligibility criteria cover -I.</w:t>
            </w:r>
          </w:p>
        </w:tc>
        <w:tc>
          <w:tcPr>
            <w:tcW w:w="4174" w:type="dxa"/>
          </w:tcPr>
          <w:p w:rsidR="00DB0BDF" w:rsidRPr="00C50926" w:rsidRDefault="00142282" w:rsidP="00142282">
            <w:pPr>
              <w:pStyle w:val="TableParagraph"/>
              <w:spacing w:line="276" w:lineRule="auto"/>
              <w:ind w:left="10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w w:val="125"/>
                <w:sz w:val="20"/>
                <w:szCs w:val="20"/>
              </w:rPr>
              <w:t>20</w:t>
            </w:r>
            <w:r w:rsidR="00A327E6">
              <w:rPr>
                <w:bCs/>
                <w:w w:val="125"/>
                <w:sz w:val="20"/>
                <w:szCs w:val="20"/>
              </w:rPr>
              <w:t>.01.2023</w:t>
            </w:r>
            <w:r w:rsidR="00DB0BDF" w:rsidRPr="00C50926">
              <w:rPr>
                <w:bCs/>
                <w:w w:val="125"/>
                <w:sz w:val="20"/>
                <w:szCs w:val="20"/>
              </w:rPr>
              <w:t xml:space="preserve"> at 11:30 AM</w:t>
            </w:r>
          </w:p>
        </w:tc>
      </w:tr>
      <w:tr w:rsidR="00DB0BDF" w:rsidRPr="00C50926" w:rsidTr="00C50926">
        <w:trPr>
          <w:trHeight w:val="377"/>
        </w:trPr>
        <w:tc>
          <w:tcPr>
            <w:tcW w:w="701" w:type="dxa"/>
          </w:tcPr>
          <w:p w:rsidR="00DB0BDF" w:rsidRPr="00C50926" w:rsidRDefault="00DB0BDF" w:rsidP="006630CD">
            <w:pPr>
              <w:pStyle w:val="TableParagraph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5092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536" w:type="dxa"/>
          </w:tcPr>
          <w:p w:rsidR="00DB0BDF" w:rsidRPr="00C50926" w:rsidRDefault="00DB0BDF" w:rsidP="006630CD">
            <w:pPr>
              <w:pStyle w:val="TableParagraph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C50926">
              <w:rPr>
                <w:bCs/>
                <w:sz w:val="20"/>
                <w:szCs w:val="20"/>
              </w:rPr>
              <w:t>Date</w:t>
            </w:r>
            <w:r w:rsidR="00635C3B" w:rsidRPr="00C50926">
              <w:rPr>
                <w:bCs/>
                <w:sz w:val="20"/>
                <w:szCs w:val="20"/>
              </w:rPr>
              <w:t xml:space="preserve"> </w:t>
            </w:r>
            <w:r w:rsidRPr="00C50926">
              <w:rPr>
                <w:bCs/>
                <w:sz w:val="20"/>
                <w:szCs w:val="20"/>
              </w:rPr>
              <w:t>of</w:t>
            </w:r>
            <w:r w:rsidR="00635C3B" w:rsidRPr="00C50926">
              <w:rPr>
                <w:bCs/>
                <w:sz w:val="20"/>
                <w:szCs w:val="20"/>
              </w:rPr>
              <w:t xml:space="preserve"> </w:t>
            </w:r>
            <w:r w:rsidRPr="00C50926">
              <w:rPr>
                <w:bCs/>
                <w:sz w:val="20"/>
                <w:szCs w:val="20"/>
              </w:rPr>
              <w:t>opening</w:t>
            </w:r>
            <w:r w:rsidR="00635C3B" w:rsidRPr="00C50926">
              <w:rPr>
                <w:bCs/>
                <w:sz w:val="20"/>
                <w:szCs w:val="20"/>
              </w:rPr>
              <w:t xml:space="preserve"> </w:t>
            </w:r>
            <w:r w:rsidRPr="00C50926">
              <w:rPr>
                <w:bCs/>
                <w:sz w:val="20"/>
                <w:szCs w:val="20"/>
              </w:rPr>
              <w:t>of</w:t>
            </w:r>
            <w:r w:rsidR="00635C3B" w:rsidRPr="00C50926">
              <w:rPr>
                <w:bCs/>
                <w:sz w:val="20"/>
                <w:szCs w:val="20"/>
              </w:rPr>
              <w:t xml:space="preserve"> </w:t>
            </w:r>
            <w:r w:rsidRPr="00C50926">
              <w:rPr>
                <w:bCs/>
                <w:sz w:val="20"/>
                <w:szCs w:val="20"/>
              </w:rPr>
              <w:t>financial</w:t>
            </w:r>
            <w:r w:rsidR="00635C3B" w:rsidRPr="00C50926">
              <w:rPr>
                <w:bCs/>
                <w:sz w:val="20"/>
                <w:szCs w:val="20"/>
              </w:rPr>
              <w:t xml:space="preserve"> </w:t>
            </w:r>
            <w:r w:rsidRPr="00C50926">
              <w:rPr>
                <w:bCs/>
                <w:sz w:val="20"/>
                <w:szCs w:val="20"/>
              </w:rPr>
              <w:t>bid cover-II.</w:t>
            </w:r>
          </w:p>
        </w:tc>
        <w:tc>
          <w:tcPr>
            <w:tcW w:w="4174" w:type="dxa"/>
          </w:tcPr>
          <w:p w:rsidR="00DB0BDF" w:rsidRPr="00C50926" w:rsidRDefault="00142282" w:rsidP="00142282">
            <w:pPr>
              <w:pStyle w:val="TableParagraph"/>
              <w:tabs>
                <w:tab w:val="left" w:pos="973"/>
                <w:tab w:val="left" w:pos="1731"/>
                <w:tab w:val="left" w:pos="2432"/>
                <w:tab w:val="left" w:pos="3286"/>
                <w:tab w:val="left" w:pos="3814"/>
              </w:tabs>
              <w:spacing w:line="276" w:lineRule="auto"/>
              <w:ind w:left="104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w w:val="125"/>
                <w:sz w:val="20"/>
                <w:szCs w:val="20"/>
              </w:rPr>
              <w:t>20</w:t>
            </w:r>
            <w:r w:rsidR="00A327E6">
              <w:rPr>
                <w:bCs/>
                <w:w w:val="125"/>
                <w:sz w:val="20"/>
                <w:szCs w:val="20"/>
              </w:rPr>
              <w:t>.01</w:t>
            </w:r>
            <w:r w:rsidR="00DB0BDF" w:rsidRPr="00C50926">
              <w:rPr>
                <w:bCs/>
                <w:w w:val="125"/>
                <w:sz w:val="20"/>
                <w:szCs w:val="20"/>
              </w:rPr>
              <w:t>.202</w:t>
            </w:r>
            <w:r w:rsidR="00A327E6">
              <w:rPr>
                <w:bCs/>
                <w:w w:val="125"/>
                <w:sz w:val="20"/>
                <w:szCs w:val="20"/>
              </w:rPr>
              <w:t>3</w:t>
            </w:r>
            <w:r w:rsidR="00DB0BDF" w:rsidRPr="00C50926">
              <w:rPr>
                <w:bCs/>
                <w:w w:val="125"/>
                <w:sz w:val="20"/>
                <w:szCs w:val="20"/>
              </w:rPr>
              <w:t xml:space="preserve"> at </w:t>
            </w:r>
            <w:r>
              <w:rPr>
                <w:bCs/>
                <w:w w:val="125"/>
                <w:sz w:val="20"/>
                <w:szCs w:val="20"/>
              </w:rPr>
              <w:t>2</w:t>
            </w:r>
            <w:r w:rsidR="00DB0BDF" w:rsidRPr="00C50926">
              <w:rPr>
                <w:bCs/>
                <w:w w:val="125"/>
                <w:sz w:val="20"/>
                <w:szCs w:val="20"/>
              </w:rPr>
              <w:t>:</w:t>
            </w:r>
            <w:r>
              <w:rPr>
                <w:bCs/>
                <w:w w:val="125"/>
                <w:sz w:val="20"/>
                <w:szCs w:val="20"/>
              </w:rPr>
              <w:t>0</w:t>
            </w:r>
            <w:r w:rsidR="00DB0BDF" w:rsidRPr="00C50926">
              <w:rPr>
                <w:bCs/>
                <w:w w:val="125"/>
                <w:sz w:val="20"/>
                <w:szCs w:val="20"/>
              </w:rPr>
              <w:t>0 PM.</w:t>
            </w:r>
          </w:p>
        </w:tc>
      </w:tr>
    </w:tbl>
    <w:p w:rsidR="000B445B" w:rsidRDefault="000B445B" w:rsidP="000B445B">
      <w:pPr>
        <w:spacing w:line="276" w:lineRule="auto"/>
        <w:jc w:val="both"/>
        <w:rPr>
          <w:b/>
        </w:rPr>
      </w:pPr>
    </w:p>
    <w:p w:rsidR="000B445B" w:rsidRPr="00D962B9" w:rsidRDefault="000B445B" w:rsidP="000B445B">
      <w:pPr>
        <w:spacing w:line="276" w:lineRule="auto"/>
        <w:jc w:val="both"/>
        <w:rPr>
          <w:b/>
        </w:rPr>
      </w:pPr>
      <w:r w:rsidRPr="00D962B9">
        <w:rPr>
          <w:b/>
        </w:rPr>
        <w:t>Conditions:-</w:t>
      </w:r>
    </w:p>
    <w:p w:rsidR="000B445B" w:rsidRPr="00D962B9" w:rsidRDefault="000B445B" w:rsidP="000B445B">
      <w:pPr>
        <w:tabs>
          <w:tab w:val="left" w:pos="806"/>
        </w:tabs>
        <w:spacing w:before="43" w:line="276" w:lineRule="auto"/>
        <w:jc w:val="both"/>
        <w:rPr>
          <w:bCs/>
        </w:rPr>
      </w:pPr>
      <w:r>
        <w:rPr>
          <w:bCs/>
        </w:rPr>
        <w:t xml:space="preserve">The </w:t>
      </w:r>
      <w:r w:rsidR="001549E7">
        <w:rPr>
          <w:bCs/>
        </w:rPr>
        <w:t>–</w:t>
      </w:r>
      <w:r w:rsidRPr="00D962B9">
        <w:rPr>
          <w:bCs/>
        </w:rPr>
        <w:t>tender</w:t>
      </w:r>
      <w:r w:rsidR="00635C3B">
        <w:rPr>
          <w:bCs/>
        </w:rPr>
        <w:t xml:space="preserve"> </w:t>
      </w:r>
      <w:r w:rsidRPr="00D962B9">
        <w:rPr>
          <w:bCs/>
        </w:rPr>
        <w:t>documents</w:t>
      </w:r>
      <w:r w:rsidR="00635C3B">
        <w:rPr>
          <w:bCs/>
        </w:rPr>
        <w:t xml:space="preserve"> </w:t>
      </w:r>
      <w:r w:rsidRPr="00D962B9">
        <w:rPr>
          <w:bCs/>
        </w:rPr>
        <w:t>shall</w:t>
      </w:r>
      <w:r w:rsidR="00635C3B">
        <w:rPr>
          <w:bCs/>
        </w:rPr>
        <w:t xml:space="preserve"> </w:t>
      </w:r>
      <w:r w:rsidRPr="00D962B9">
        <w:rPr>
          <w:bCs/>
        </w:rPr>
        <w:t>be</w:t>
      </w:r>
      <w:r w:rsidR="00635C3B">
        <w:rPr>
          <w:bCs/>
        </w:rPr>
        <w:t xml:space="preserve"> </w:t>
      </w:r>
      <w:r w:rsidRPr="00D962B9">
        <w:rPr>
          <w:bCs/>
        </w:rPr>
        <w:t>uploaded</w:t>
      </w:r>
      <w:r w:rsidR="00635C3B">
        <w:rPr>
          <w:bCs/>
        </w:rPr>
        <w:t xml:space="preserve"> </w:t>
      </w:r>
      <w:r w:rsidRPr="00D962B9">
        <w:rPr>
          <w:bCs/>
        </w:rPr>
        <w:t>in</w:t>
      </w:r>
      <w:r w:rsidR="00635C3B">
        <w:rPr>
          <w:bCs/>
        </w:rPr>
        <w:t xml:space="preserve"> </w:t>
      </w:r>
      <w:r w:rsidRPr="00D962B9">
        <w:rPr>
          <w:bCs/>
        </w:rPr>
        <w:t>two</w:t>
      </w:r>
      <w:r w:rsidR="00635C3B">
        <w:rPr>
          <w:bCs/>
        </w:rPr>
        <w:t xml:space="preserve"> </w:t>
      </w:r>
      <w:r w:rsidRPr="00D962B9">
        <w:rPr>
          <w:bCs/>
        </w:rPr>
        <w:t>covers system</w:t>
      </w:r>
      <w:r w:rsidRPr="00D962B9">
        <w:rPr>
          <w:bCs/>
          <w:spacing w:val="6"/>
        </w:rPr>
        <w:t>.</w:t>
      </w:r>
    </w:p>
    <w:p w:rsidR="000B445B" w:rsidRPr="00D962B9" w:rsidRDefault="000B445B" w:rsidP="000B445B">
      <w:pPr>
        <w:tabs>
          <w:tab w:val="left" w:pos="811"/>
        </w:tabs>
        <w:spacing w:before="43" w:line="276" w:lineRule="auto"/>
        <w:jc w:val="both"/>
        <w:rPr>
          <w:bCs/>
        </w:rPr>
      </w:pPr>
      <w:r w:rsidRPr="00D962B9">
        <w:rPr>
          <w:bCs/>
        </w:rPr>
        <w:t>Cover-1shall</w:t>
      </w:r>
      <w:r w:rsidR="00635C3B">
        <w:rPr>
          <w:bCs/>
        </w:rPr>
        <w:t xml:space="preserve"> </w:t>
      </w:r>
      <w:proofErr w:type="gramStart"/>
      <w:r w:rsidRPr="00D962B9">
        <w:rPr>
          <w:bCs/>
        </w:rPr>
        <w:t>contain</w:t>
      </w:r>
      <w:proofErr w:type="gramEnd"/>
      <w:r w:rsidR="00635C3B">
        <w:rPr>
          <w:bCs/>
        </w:rPr>
        <w:t xml:space="preserve"> </w:t>
      </w:r>
      <w:r w:rsidRPr="00D962B9">
        <w:rPr>
          <w:bCs/>
        </w:rPr>
        <w:t>scanned</w:t>
      </w:r>
      <w:r w:rsidR="00635C3B">
        <w:rPr>
          <w:bCs/>
        </w:rPr>
        <w:t xml:space="preserve"> </w:t>
      </w:r>
      <w:r w:rsidRPr="00D962B9">
        <w:rPr>
          <w:bCs/>
        </w:rPr>
        <w:t>copies</w:t>
      </w:r>
      <w:r w:rsidR="00635C3B">
        <w:rPr>
          <w:bCs/>
        </w:rPr>
        <w:t xml:space="preserve"> </w:t>
      </w:r>
      <w:r w:rsidRPr="00D962B9">
        <w:rPr>
          <w:bCs/>
        </w:rPr>
        <w:t>of</w:t>
      </w:r>
      <w:r w:rsidR="00635C3B">
        <w:rPr>
          <w:bCs/>
        </w:rPr>
        <w:t xml:space="preserve"> </w:t>
      </w:r>
      <w:r w:rsidRPr="00D962B9">
        <w:rPr>
          <w:bCs/>
        </w:rPr>
        <w:t>“Eligibility</w:t>
      </w:r>
      <w:r w:rsidR="00635C3B">
        <w:rPr>
          <w:bCs/>
        </w:rPr>
        <w:t xml:space="preserve"> </w:t>
      </w:r>
      <w:r w:rsidRPr="00D962B9">
        <w:rPr>
          <w:bCs/>
        </w:rPr>
        <w:t>information</w:t>
      </w:r>
      <w:r w:rsidR="00635C3B">
        <w:rPr>
          <w:bCs/>
        </w:rPr>
        <w:t xml:space="preserve"> </w:t>
      </w:r>
      <w:r w:rsidRPr="00D962B9">
        <w:rPr>
          <w:bCs/>
        </w:rPr>
        <w:t>and</w:t>
      </w:r>
      <w:r w:rsidR="00635C3B">
        <w:rPr>
          <w:bCs/>
        </w:rPr>
        <w:t xml:space="preserve"> </w:t>
      </w:r>
      <w:r w:rsidRPr="00D962B9">
        <w:rPr>
          <w:bCs/>
        </w:rPr>
        <w:t>Technical</w:t>
      </w:r>
      <w:r w:rsidR="001549E7">
        <w:rPr>
          <w:bCs/>
        </w:rPr>
        <w:t xml:space="preserve"> Bid”. Cover-II </w:t>
      </w:r>
      <w:r w:rsidRPr="00D962B9">
        <w:rPr>
          <w:bCs/>
        </w:rPr>
        <w:t xml:space="preserve">shall </w:t>
      </w:r>
      <w:r w:rsidR="00635C3B" w:rsidRPr="00D962B9">
        <w:rPr>
          <w:bCs/>
        </w:rPr>
        <w:t>contain” Financial</w:t>
      </w:r>
      <w:r w:rsidRPr="00D962B9">
        <w:rPr>
          <w:bCs/>
        </w:rPr>
        <w:t xml:space="preserve"> Bid”</w:t>
      </w:r>
      <w:r w:rsidR="00635C3B">
        <w:rPr>
          <w:bCs/>
        </w:rPr>
        <w:t xml:space="preserve"> </w:t>
      </w:r>
      <w:r w:rsidRPr="00D962B9">
        <w:rPr>
          <w:bCs/>
        </w:rPr>
        <w:t>on</w:t>
      </w:r>
      <w:r w:rsidR="00635C3B">
        <w:rPr>
          <w:bCs/>
        </w:rPr>
        <w:t xml:space="preserve"> </w:t>
      </w:r>
      <w:r w:rsidRPr="00D962B9">
        <w:rPr>
          <w:bCs/>
        </w:rPr>
        <w:t>the</w:t>
      </w:r>
      <w:r w:rsidR="00635C3B">
        <w:rPr>
          <w:bCs/>
        </w:rPr>
        <w:t xml:space="preserve"> </w:t>
      </w:r>
      <w:r w:rsidRPr="00D962B9">
        <w:rPr>
          <w:bCs/>
        </w:rPr>
        <w:t>prescribed</w:t>
      </w:r>
      <w:r w:rsidR="00635C3B">
        <w:rPr>
          <w:bCs/>
        </w:rPr>
        <w:t xml:space="preserve"> </w:t>
      </w:r>
      <w:r w:rsidRPr="00D962B9">
        <w:rPr>
          <w:bCs/>
        </w:rPr>
        <w:t>form.</w:t>
      </w:r>
    </w:p>
    <w:p w:rsidR="000B445B" w:rsidRPr="002161EC" w:rsidRDefault="001549E7" w:rsidP="000B445B">
      <w:pPr>
        <w:tabs>
          <w:tab w:val="left" w:pos="810"/>
        </w:tabs>
        <w:spacing w:before="47" w:line="276" w:lineRule="auto"/>
        <w:ind w:right="118"/>
        <w:jc w:val="both"/>
        <w:rPr>
          <w:bCs/>
        </w:rPr>
      </w:pPr>
      <w:r w:rsidRPr="00A327E6">
        <w:rPr>
          <w:b/>
          <w:bCs/>
        </w:rPr>
        <w:t>Cover-I</w:t>
      </w:r>
      <w:r w:rsidR="000B445B" w:rsidRPr="00A327E6">
        <w:rPr>
          <w:b/>
          <w:bCs/>
        </w:rPr>
        <w:t>:-</w:t>
      </w:r>
      <w:r w:rsidR="000B445B" w:rsidRPr="00D962B9">
        <w:rPr>
          <w:bCs/>
        </w:rPr>
        <w:t>The</w:t>
      </w:r>
      <w:r w:rsidR="00635C3B">
        <w:rPr>
          <w:bCs/>
        </w:rPr>
        <w:t xml:space="preserve"> </w:t>
      </w:r>
      <w:r w:rsidR="000B445B" w:rsidRPr="00D962B9">
        <w:rPr>
          <w:bCs/>
        </w:rPr>
        <w:t>“Eligibility</w:t>
      </w:r>
      <w:r w:rsidR="00635C3B">
        <w:rPr>
          <w:bCs/>
        </w:rPr>
        <w:t xml:space="preserve"> </w:t>
      </w:r>
      <w:r w:rsidR="000B445B" w:rsidRPr="00D962B9">
        <w:rPr>
          <w:bCs/>
        </w:rPr>
        <w:t>information</w:t>
      </w:r>
      <w:r w:rsidR="00635C3B">
        <w:rPr>
          <w:bCs/>
        </w:rPr>
        <w:t xml:space="preserve"> </w:t>
      </w:r>
      <w:r w:rsidR="000B445B" w:rsidRPr="00D962B9">
        <w:rPr>
          <w:bCs/>
        </w:rPr>
        <w:t>and</w:t>
      </w:r>
      <w:r w:rsidR="00635C3B">
        <w:rPr>
          <w:bCs/>
        </w:rPr>
        <w:t xml:space="preserve"> </w:t>
      </w:r>
      <w:r w:rsidR="000B445B" w:rsidRPr="00D962B9">
        <w:rPr>
          <w:bCs/>
        </w:rPr>
        <w:t>Technical</w:t>
      </w:r>
      <w:r w:rsidR="00635C3B">
        <w:rPr>
          <w:bCs/>
        </w:rPr>
        <w:t xml:space="preserve"> </w:t>
      </w:r>
      <w:r w:rsidR="000B445B" w:rsidRPr="00D962B9">
        <w:rPr>
          <w:bCs/>
        </w:rPr>
        <w:t>Bid”</w:t>
      </w:r>
      <w:r w:rsidR="00635C3B">
        <w:rPr>
          <w:bCs/>
        </w:rPr>
        <w:t xml:space="preserve"> </w:t>
      </w:r>
      <w:r w:rsidR="000B445B" w:rsidRPr="00D962B9">
        <w:rPr>
          <w:bCs/>
        </w:rPr>
        <w:t>shall</w:t>
      </w:r>
      <w:r w:rsidR="00635C3B">
        <w:rPr>
          <w:bCs/>
        </w:rPr>
        <w:t xml:space="preserve"> </w:t>
      </w:r>
      <w:r w:rsidR="000B445B" w:rsidRPr="00D962B9">
        <w:rPr>
          <w:bCs/>
        </w:rPr>
        <w:t>contain</w:t>
      </w:r>
      <w:r w:rsidR="00635C3B">
        <w:rPr>
          <w:bCs/>
        </w:rPr>
        <w:t xml:space="preserve"> </w:t>
      </w:r>
      <w:r w:rsidR="000B445B" w:rsidRPr="00D962B9">
        <w:rPr>
          <w:bCs/>
        </w:rPr>
        <w:t>Scanned</w:t>
      </w:r>
      <w:r w:rsidR="00635C3B">
        <w:rPr>
          <w:bCs/>
        </w:rPr>
        <w:t xml:space="preserve"> </w:t>
      </w:r>
      <w:r w:rsidR="000B445B" w:rsidRPr="00D962B9">
        <w:rPr>
          <w:bCs/>
        </w:rPr>
        <w:t>copies</w:t>
      </w:r>
      <w:r w:rsidR="00635C3B">
        <w:rPr>
          <w:bCs/>
        </w:rPr>
        <w:t xml:space="preserve"> </w:t>
      </w:r>
      <w:r w:rsidR="000B445B" w:rsidRPr="00D962B9">
        <w:rPr>
          <w:bCs/>
        </w:rPr>
        <w:t>of</w:t>
      </w:r>
      <w:r w:rsidR="00635C3B">
        <w:rPr>
          <w:bCs/>
        </w:rPr>
        <w:t xml:space="preserve"> </w:t>
      </w:r>
      <w:r w:rsidR="000B445B" w:rsidRPr="00D962B9">
        <w:rPr>
          <w:bCs/>
        </w:rPr>
        <w:t>following</w:t>
      </w:r>
      <w:r w:rsidR="00635C3B">
        <w:rPr>
          <w:bCs/>
        </w:rPr>
        <w:t xml:space="preserve"> </w:t>
      </w:r>
      <w:r w:rsidR="000B445B" w:rsidRPr="00D962B9">
        <w:rPr>
          <w:bCs/>
        </w:rPr>
        <w:t>documents</w:t>
      </w:r>
      <w:r w:rsidR="00635C3B">
        <w:rPr>
          <w:bCs/>
        </w:rPr>
        <w:t xml:space="preserve"> </w:t>
      </w:r>
      <w:r w:rsidR="000B445B" w:rsidRPr="00D962B9">
        <w:rPr>
          <w:bCs/>
        </w:rPr>
        <w:t>duly</w:t>
      </w:r>
      <w:r w:rsidR="00635C3B">
        <w:rPr>
          <w:bCs/>
        </w:rPr>
        <w:t xml:space="preserve"> </w:t>
      </w:r>
      <w:r w:rsidR="000B445B" w:rsidRPr="00D962B9">
        <w:rPr>
          <w:bCs/>
        </w:rPr>
        <w:t>uploaded</w:t>
      </w:r>
      <w:r w:rsidR="00635C3B">
        <w:rPr>
          <w:bCs/>
        </w:rPr>
        <w:t xml:space="preserve"> </w:t>
      </w:r>
      <w:r w:rsidR="000B445B" w:rsidRPr="00D962B9">
        <w:rPr>
          <w:bCs/>
        </w:rPr>
        <w:t>in</w:t>
      </w:r>
      <w:r w:rsidR="00635C3B">
        <w:rPr>
          <w:bCs/>
        </w:rPr>
        <w:t xml:space="preserve"> </w:t>
      </w:r>
      <w:r w:rsidR="000B445B" w:rsidRPr="00D962B9">
        <w:rPr>
          <w:bCs/>
        </w:rPr>
        <w:t>the</w:t>
      </w:r>
      <w:r w:rsidR="00635C3B">
        <w:rPr>
          <w:bCs/>
        </w:rPr>
        <w:t xml:space="preserve"> </w:t>
      </w:r>
      <w:r w:rsidR="000B445B" w:rsidRPr="00D962B9">
        <w:rPr>
          <w:bCs/>
        </w:rPr>
        <w:t>bid:</w:t>
      </w:r>
    </w:p>
    <w:p w:rsidR="000B445B" w:rsidRPr="001E7F92" w:rsidRDefault="000B445B" w:rsidP="000B445B">
      <w:pPr>
        <w:pStyle w:val="ListParagraph"/>
        <w:numPr>
          <w:ilvl w:val="0"/>
          <w:numId w:val="13"/>
        </w:numPr>
        <w:tabs>
          <w:tab w:val="left" w:pos="810"/>
          <w:tab w:val="left" w:pos="851"/>
        </w:tabs>
        <w:spacing w:before="47" w:line="276" w:lineRule="auto"/>
        <w:ind w:left="540" w:right="-23"/>
        <w:jc w:val="both"/>
        <w:rPr>
          <w:bCs/>
        </w:rPr>
      </w:pPr>
      <w:r w:rsidRPr="009062F9">
        <w:rPr>
          <w:bCs/>
        </w:rPr>
        <w:t xml:space="preserve">The intending bidders are </w:t>
      </w:r>
      <w:r>
        <w:rPr>
          <w:bCs/>
        </w:rPr>
        <w:t xml:space="preserve">required </w:t>
      </w:r>
      <w:r w:rsidRPr="009062F9">
        <w:rPr>
          <w:bCs/>
        </w:rPr>
        <w:t xml:space="preserve">to pay the non-refundable tender form fee (INR 500/-) </w:t>
      </w:r>
      <w:r w:rsidRPr="009062F9">
        <w:t xml:space="preserve">in form of demand draft payable at SBI </w:t>
      </w:r>
      <w:proofErr w:type="spellStart"/>
      <w:r w:rsidR="00635C3B">
        <w:t>Kullu</w:t>
      </w:r>
      <w:proofErr w:type="spellEnd"/>
      <w:r w:rsidRPr="009062F9">
        <w:t xml:space="preserve"> or through e-</w:t>
      </w:r>
      <w:proofErr w:type="spellStart"/>
      <w:r w:rsidRPr="009062F9">
        <w:t>Challan</w:t>
      </w:r>
      <w:proofErr w:type="spellEnd"/>
      <w:r w:rsidRPr="009062F9">
        <w:t xml:space="preserve"> to </w:t>
      </w:r>
      <w:r w:rsidRPr="00290E50">
        <w:rPr>
          <w:b/>
          <w:i/>
          <w:highlight w:val="yellow"/>
        </w:rPr>
        <w:t xml:space="preserve">District Project Officer, Integrated Development Project, </w:t>
      </w:r>
      <w:proofErr w:type="spellStart"/>
      <w:r w:rsidR="00635C3B" w:rsidRPr="00290E50">
        <w:rPr>
          <w:b/>
          <w:i/>
          <w:highlight w:val="yellow"/>
        </w:rPr>
        <w:t>Kullu</w:t>
      </w:r>
      <w:proofErr w:type="spellEnd"/>
      <w:r w:rsidR="00635C3B" w:rsidRPr="00290E50">
        <w:rPr>
          <w:b/>
          <w:i/>
          <w:highlight w:val="yellow"/>
        </w:rPr>
        <w:t xml:space="preserve"> </w:t>
      </w:r>
      <w:r w:rsidRPr="00290E50">
        <w:rPr>
          <w:b/>
          <w:i/>
          <w:highlight w:val="yellow"/>
        </w:rPr>
        <w:t xml:space="preserve"> D.D. Code 9</w:t>
      </w:r>
      <w:r w:rsidR="006A19D9" w:rsidRPr="00290E50">
        <w:rPr>
          <w:b/>
          <w:i/>
          <w:highlight w:val="yellow"/>
        </w:rPr>
        <w:t>8</w:t>
      </w:r>
      <w:r w:rsidR="00635C3B" w:rsidRPr="00290E50">
        <w:rPr>
          <w:b/>
          <w:i/>
          <w:highlight w:val="yellow"/>
        </w:rPr>
        <w:t>1</w:t>
      </w:r>
      <w:r w:rsidRPr="00290E50">
        <w:rPr>
          <w:b/>
          <w:i/>
          <w:highlight w:val="yellow"/>
        </w:rPr>
        <w:t xml:space="preserve"> Treasury Code : </w:t>
      </w:r>
      <w:r w:rsidR="00290E50" w:rsidRPr="00290E50">
        <w:rPr>
          <w:b/>
          <w:i/>
          <w:highlight w:val="yellow"/>
        </w:rPr>
        <w:t>KLU</w:t>
      </w:r>
      <w:r w:rsidR="00290E50">
        <w:rPr>
          <w:b/>
          <w:i/>
          <w:highlight w:val="yellow"/>
        </w:rPr>
        <w:t>00</w:t>
      </w:r>
      <w:r w:rsidR="00E41E37" w:rsidRPr="00290E50">
        <w:rPr>
          <w:b/>
          <w:i/>
          <w:highlight w:val="yellow"/>
        </w:rPr>
        <w:t xml:space="preserve"> in</w:t>
      </w:r>
      <w:r w:rsidR="00E41E37" w:rsidRPr="00290E50">
        <w:rPr>
          <w:rFonts w:asciiTheme="majorHAnsi" w:hAnsiTheme="majorHAnsi"/>
          <w:b/>
          <w:i/>
          <w:sz w:val="18"/>
          <w:szCs w:val="18"/>
          <w:highlight w:val="yellow"/>
        </w:rPr>
        <w:t xml:space="preserve"> the revenue Head 0070-60-800</w:t>
      </w:r>
      <w:r w:rsidR="00290E50" w:rsidRPr="00290E50">
        <w:rPr>
          <w:rFonts w:asciiTheme="majorHAnsi" w:hAnsiTheme="majorHAnsi"/>
          <w:b/>
          <w:i/>
          <w:sz w:val="18"/>
          <w:szCs w:val="18"/>
          <w:highlight w:val="yellow"/>
        </w:rPr>
        <w:t>:</w:t>
      </w:r>
      <w:r w:rsidR="00290E50" w:rsidRPr="00290E50">
        <w:rPr>
          <w:b/>
          <w:i/>
          <w:highlight w:val="yellow"/>
        </w:rPr>
        <w:t xml:space="preserve"> Other Receipt 17: </w:t>
      </w:r>
      <w:r w:rsidR="00A327E6">
        <w:rPr>
          <w:b/>
          <w:i/>
          <w:highlight w:val="yellow"/>
        </w:rPr>
        <w:t xml:space="preserve">                       </w:t>
      </w:r>
      <w:r w:rsidR="00290E50" w:rsidRPr="00290E50">
        <w:rPr>
          <w:b/>
          <w:i/>
          <w:highlight w:val="yellow"/>
        </w:rPr>
        <w:t xml:space="preserve">E-procurement </w:t>
      </w:r>
      <w:r w:rsidR="00E41E37" w:rsidRPr="00290E50">
        <w:rPr>
          <w:rFonts w:asciiTheme="majorHAnsi" w:hAnsiTheme="majorHAnsi"/>
          <w:b/>
          <w:i/>
          <w:sz w:val="18"/>
          <w:szCs w:val="18"/>
          <w:highlight w:val="yellow"/>
        </w:rPr>
        <w:t>- OF TENDER FEE</w:t>
      </w:r>
      <w:r w:rsidRPr="00290E50">
        <w:rPr>
          <w:b/>
          <w:i/>
          <w:highlight w:val="yellow"/>
        </w:rPr>
        <w:t>.</w:t>
      </w:r>
      <w:r>
        <w:t xml:space="preserve"> </w:t>
      </w:r>
      <w:r w:rsidRPr="009062F9">
        <w:rPr>
          <w:bCs/>
        </w:rPr>
        <w:t xml:space="preserve">The scanned copies </w:t>
      </w:r>
      <w:r>
        <w:rPr>
          <w:bCs/>
        </w:rPr>
        <w:t xml:space="preserve">of it </w:t>
      </w:r>
      <w:r w:rsidRPr="009062F9">
        <w:rPr>
          <w:bCs/>
        </w:rPr>
        <w:t>shall be uploaded under cover-I &amp; the original copies shall be submitted</w:t>
      </w:r>
      <w:r w:rsidRPr="009062F9">
        <w:t>enclosed with the bids</w:t>
      </w:r>
      <w:r>
        <w:rPr>
          <w:bCs/>
        </w:rPr>
        <w:t>.</w:t>
      </w:r>
    </w:p>
    <w:p w:rsidR="000B445B" w:rsidRDefault="000B445B" w:rsidP="000B445B">
      <w:pPr>
        <w:pStyle w:val="ListParagraph"/>
        <w:numPr>
          <w:ilvl w:val="0"/>
          <w:numId w:val="13"/>
        </w:numPr>
        <w:tabs>
          <w:tab w:val="left" w:pos="810"/>
          <w:tab w:val="left" w:pos="851"/>
        </w:tabs>
        <w:spacing w:before="47" w:line="276" w:lineRule="auto"/>
        <w:ind w:left="540" w:right="-23"/>
        <w:jc w:val="both"/>
        <w:rPr>
          <w:sz w:val="20"/>
          <w:szCs w:val="20"/>
        </w:rPr>
      </w:pPr>
      <w:r w:rsidRPr="00320A2D">
        <w:rPr>
          <w:bCs/>
        </w:rPr>
        <w:t xml:space="preserve">The intending bidders are required to pay the refundable EMD/bid security in the form of TDR/FDR from a commercial bank separately pledged in favour of District Project Officer, IDP, </w:t>
      </w:r>
      <w:proofErr w:type="spellStart"/>
      <w:r w:rsidR="00290E50">
        <w:rPr>
          <w:bCs/>
        </w:rPr>
        <w:t>Kullu</w:t>
      </w:r>
      <w:proofErr w:type="spellEnd"/>
      <w:r w:rsidRPr="00320A2D">
        <w:rPr>
          <w:bCs/>
        </w:rPr>
        <w:t xml:space="preserve">, </w:t>
      </w:r>
      <w:proofErr w:type="gramStart"/>
      <w:r w:rsidRPr="00320A2D">
        <w:rPr>
          <w:bCs/>
        </w:rPr>
        <w:t>HP</w:t>
      </w:r>
      <w:proofErr w:type="gramEnd"/>
      <w:r w:rsidRPr="00320A2D">
        <w:rPr>
          <w:bCs/>
        </w:rPr>
        <w:t xml:space="preserve">. The scanned copies of it shall be uploaded under cover-I &amp; the original copies shall be submitted </w:t>
      </w:r>
      <w:r w:rsidRPr="009062F9">
        <w:t>enclosed with the bids</w:t>
      </w:r>
      <w:r w:rsidRPr="00320A2D">
        <w:rPr>
          <w:bCs/>
        </w:rPr>
        <w:t xml:space="preserve">.  </w:t>
      </w:r>
    </w:p>
    <w:p w:rsidR="000B445B" w:rsidRDefault="000B445B" w:rsidP="000B445B">
      <w:pPr>
        <w:pStyle w:val="ListParagraph"/>
        <w:numPr>
          <w:ilvl w:val="0"/>
          <w:numId w:val="13"/>
        </w:numPr>
        <w:tabs>
          <w:tab w:val="left" w:pos="810"/>
          <w:tab w:val="left" w:pos="851"/>
        </w:tabs>
        <w:spacing w:before="47" w:line="276" w:lineRule="auto"/>
        <w:ind w:left="540" w:right="-23"/>
        <w:jc w:val="both"/>
        <w:rPr>
          <w:bCs/>
        </w:rPr>
      </w:pPr>
      <w:r>
        <w:rPr>
          <w:bCs/>
        </w:rPr>
        <w:t xml:space="preserve">Uploading of scanned copy of </w:t>
      </w:r>
      <w:r w:rsidRPr="00D962B9">
        <w:rPr>
          <w:bCs/>
        </w:rPr>
        <w:t>PAN</w:t>
      </w:r>
      <w:r>
        <w:rPr>
          <w:bCs/>
        </w:rPr>
        <w:t xml:space="preserve"> and </w:t>
      </w:r>
      <w:r>
        <w:rPr>
          <w:bCs/>
          <w:lang w:val="en-IN"/>
        </w:rPr>
        <w:t xml:space="preserve">offline submission with </w:t>
      </w:r>
      <w:r>
        <w:rPr>
          <w:bCs/>
        </w:rPr>
        <w:t xml:space="preserve">cover-I </w:t>
      </w:r>
    </w:p>
    <w:p w:rsidR="00B47B4E" w:rsidRDefault="000B445B" w:rsidP="000B445B">
      <w:pPr>
        <w:pStyle w:val="ListParagraph"/>
        <w:numPr>
          <w:ilvl w:val="0"/>
          <w:numId w:val="13"/>
        </w:numPr>
        <w:tabs>
          <w:tab w:val="left" w:pos="810"/>
          <w:tab w:val="left" w:pos="851"/>
        </w:tabs>
        <w:spacing w:before="47" w:line="276" w:lineRule="auto"/>
        <w:ind w:left="540" w:right="-23"/>
        <w:jc w:val="both"/>
        <w:rPr>
          <w:bCs/>
        </w:rPr>
      </w:pPr>
      <w:r>
        <w:rPr>
          <w:bCs/>
        </w:rPr>
        <w:lastRenderedPageBreak/>
        <w:t xml:space="preserve">Uploading of scanned copy of </w:t>
      </w:r>
      <w:r w:rsidRPr="00D962B9">
        <w:rPr>
          <w:bCs/>
        </w:rPr>
        <w:t>GST</w:t>
      </w:r>
      <w:r w:rsidR="00290E50">
        <w:rPr>
          <w:bCs/>
        </w:rPr>
        <w:t xml:space="preserve"> </w:t>
      </w:r>
      <w:r w:rsidRPr="00D962B9">
        <w:rPr>
          <w:bCs/>
        </w:rPr>
        <w:t>registration</w:t>
      </w:r>
      <w:r>
        <w:rPr>
          <w:bCs/>
        </w:rPr>
        <w:t xml:space="preserve"> and </w:t>
      </w:r>
      <w:r>
        <w:rPr>
          <w:bCs/>
          <w:lang w:val="en-IN"/>
        </w:rPr>
        <w:t xml:space="preserve">offline submission with </w:t>
      </w:r>
      <w:r>
        <w:rPr>
          <w:bCs/>
        </w:rPr>
        <w:t>cover-I</w:t>
      </w:r>
    </w:p>
    <w:p w:rsidR="009A318D" w:rsidRDefault="009A318D" w:rsidP="00B47B4E">
      <w:pPr>
        <w:pStyle w:val="ListParagraph"/>
        <w:numPr>
          <w:ilvl w:val="0"/>
          <w:numId w:val="13"/>
        </w:numPr>
        <w:tabs>
          <w:tab w:val="left" w:pos="810"/>
          <w:tab w:val="left" w:pos="851"/>
        </w:tabs>
        <w:spacing w:before="47" w:line="276" w:lineRule="auto"/>
        <w:ind w:left="540" w:right="-23"/>
        <w:jc w:val="both"/>
        <w:rPr>
          <w:bCs/>
        </w:rPr>
      </w:pPr>
      <w:r>
        <w:rPr>
          <w:bCs/>
        </w:rPr>
        <w:t>Uploading of scanned copy of work done certificate of similar work issued by the competent authority.</w:t>
      </w:r>
    </w:p>
    <w:p w:rsidR="005B09D5" w:rsidRDefault="005B09D5" w:rsidP="00B47B4E">
      <w:pPr>
        <w:pStyle w:val="ListParagraph"/>
        <w:numPr>
          <w:ilvl w:val="0"/>
          <w:numId w:val="13"/>
        </w:numPr>
        <w:tabs>
          <w:tab w:val="left" w:pos="810"/>
          <w:tab w:val="left" w:pos="851"/>
        </w:tabs>
        <w:spacing w:before="47" w:line="276" w:lineRule="auto"/>
        <w:ind w:left="540" w:right="-23"/>
        <w:jc w:val="both"/>
        <w:rPr>
          <w:bCs/>
        </w:rPr>
      </w:pPr>
      <w:r>
        <w:rPr>
          <w:bCs/>
        </w:rPr>
        <w:t xml:space="preserve">Uploading of scanned copy of Provident Fund Code (EPF) issued by the </w:t>
      </w:r>
      <w:r w:rsidR="00AA3AA0">
        <w:rPr>
          <w:bCs/>
        </w:rPr>
        <w:t>competent authority</w:t>
      </w:r>
      <w:r>
        <w:rPr>
          <w:bCs/>
        </w:rPr>
        <w:t xml:space="preserve"> and </w:t>
      </w:r>
      <w:r>
        <w:rPr>
          <w:bCs/>
          <w:lang w:val="en-IN"/>
        </w:rPr>
        <w:t xml:space="preserve">offline submission with </w:t>
      </w:r>
      <w:r>
        <w:rPr>
          <w:bCs/>
        </w:rPr>
        <w:t>cover-I</w:t>
      </w:r>
    </w:p>
    <w:p w:rsidR="000B445B" w:rsidRDefault="000B445B" w:rsidP="000B445B">
      <w:pPr>
        <w:pStyle w:val="ListParagraph"/>
        <w:numPr>
          <w:ilvl w:val="0"/>
          <w:numId w:val="13"/>
        </w:numPr>
        <w:tabs>
          <w:tab w:val="left" w:pos="810"/>
          <w:tab w:val="left" w:pos="851"/>
        </w:tabs>
        <w:spacing w:before="47" w:line="276" w:lineRule="auto"/>
        <w:ind w:left="540" w:right="-23"/>
        <w:jc w:val="both"/>
        <w:rPr>
          <w:bCs/>
        </w:rPr>
      </w:pPr>
      <w:r>
        <w:rPr>
          <w:bCs/>
        </w:rPr>
        <w:t xml:space="preserve">Uploading of scanned copy of </w:t>
      </w:r>
      <w:r w:rsidRPr="00D962B9">
        <w:rPr>
          <w:bCs/>
        </w:rPr>
        <w:t xml:space="preserve">Bank details of the bidder mentioning </w:t>
      </w:r>
      <w:r>
        <w:rPr>
          <w:bCs/>
        </w:rPr>
        <w:t xml:space="preserve">Name of the Bank, Branch Name, </w:t>
      </w:r>
      <w:r w:rsidRPr="00D962B9">
        <w:rPr>
          <w:bCs/>
        </w:rPr>
        <w:t>Account Number, IFSC, etc.</w:t>
      </w:r>
      <w:r>
        <w:rPr>
          <w:bCs/>
        </w:rPr>
        <w:t xml:space="preserve"> and </w:t>
      </w:r>
      <w:r>
        <w:rPr>
          <w:bCs/>
          <w:lang w:val="en-IN"/>
        </w:rPr>
        <w:t xml:space="preserve">offline submission with </w:t>
      </w:r>
      <w:r>
        <w:rPr>
          <w:bCs/>
        </w:rPr>
        <w:t xml:space="preserve">cover-I </w:t>
      </w:r>
    </w:p>
    <w:p w:rsidR="000B445B" w:rsidRDefault="000B445B" w:rsidP="000B445B">
      <w:pPr>
        <w:pStyle w:val="ListParagraph"/>
        <w:numPr>
          <w:ilvl w:val="0"/>
          <w:numId w:val="13"/>
        </w:numPr>
        <w:tabs>
          <w:tab w:val="left" w:pos="810"/>
          <w:tab w:val="left" w:pos="851"/>
        </w:tabs>
        <w:spacing w:before="47" w:line="276" w:lineRule="auto"/>
        <w:ind w:left="540" w:right="-23"/>
        <w:jc w:val="both"/>
        <w:rPr>
          <w:bCs/>
        </w:rPr>
      </w:pPr>
      <w:r>
        <w:rPr>
          <w:bCs/>
        </w:rPr>
        <w:t>Uploading of s</w:t>
      </w:r>
      <w:r w:rsidRPr="00D962B9">
        <w:rPr>
          <w:bCs/>
        </w:rPr>
        <w:t>canned copy of undertaking</w:t>
      </w:r>
      <w:r w:rsidR="00592277">
        <w:rPr>
          <w:bCs/>
        </w:rPr>
        <w:t xml:space="preserve"> </w:t>
      </w:r>
      <w:r w:rsidR="0088379B">
        <w:rPr>
          <w:bCs/>
        </w:rPr>
        <w:t>(Format attached in Tender Document)</w:t>
      </w:r>
      <w:r w:rsidRPr="00D962B9">
        <w:rPr>
          <w:bCs/>
        </w:rPr>
        <w:t xml:space="preserve"> that I have carefully studied all the terms and conditions stipulated in the contract</w:t>
      </w:r>
      <w:r w:rsidR="00290E50">
        <w:rPr>
          <w:bCs/>
        </w:rPr>
        <w:t xml:space="preserve"> </w:t>
      </w:r>
      <w:r w:rsidRPr="00D962B9">
        <w:rPr>
          <w:bCs/>
        </w:rPr>
        <w:t>document</w:t>
      </w:r>
      <w:r w:rsidR="00290E50">
        <w:rPr>
          <w:bCs/>
        </w:rPr>
        <w:t xml:space="preserve"> </w:t>
      </w:r>
      <w:r w:rsidRPr="00D962B9">
        <w:rPr>
          <w:bCs/>
        </w:rPr>
        <w:t>before</w:t>
      </w:r>
      <w:r w:rsidR="00290E50">
        <w:rPr>
          <w:bCs/>
        </w:rPr>
        <w:t xml:space="preserve"> </w:t>
      </w:r>
      <w:r w:rsidRPr="00D962B9">
        <w:rPr>
          <w:bCs/>
        </w:rPr>
        <w:t>quoting</w:t>
      </w:r>
      <w:r w:rsidR="00290E50">
        <w:rPr>
          <w:bCs/>
        </w:rPr>
        <w:t xml:space="preserve"> </w:t>
      </w:r>
      <w:r w:rsidRPr="00D962B9">
        <w:rPr>
          <w:bCs/>
        </w:rPr>
        <w:t>the</w:t>
      </w:r>
      <w:r w:rsidR="00290E50">
        <w:rPr>
          <w:bCs/>
        </w:rPr>
        <w:t xml:space="preserve"> </w:t>
      </w:r>
      <w:r w:rsidRPr="00D962B9">
        <w:rPr>
          <w:bCs/>
        </w:rPr>
        <w:t>rates</w:t>
      </w:r>
      <w:r w:rsidR="00290E50">
        <w:rPr>
          <w:bCs/>
        </w:rPr>
        <w:t xml:space="preserve"> </w:t>
      </w:r>
      <w:r w:rsidRPr="00D962B9">
        <w:rPr>
          <w:bCs/>
        </w:rPr>
        <w:t>in</w:t>
      </w:r>
      <w:r w:rsidR="00290E50">
        <w:rPr>
          <w:bCs/>
        </w:rPr>
        <w:t xml:space="preserve"> </w:t>
      </w:r>
      <w:r w:rsidRPr="00D962B9">
        <w:rPr>
          <w:bCs/>
        </w:rPr>
        <w:t>the</w:t>
      </w:r>
      <w:r w:rsidR="0088379B">
        <w:rPr>
          <w:bCs/>
        </w:rPr>
        <w:t xml:space="preserve"> BO</w:t>
      </w:r>
      <w:r w:rsidRPr="00D962B9">
        <w:rPr>
          <w:bCs/>
        </w:rPr>
        <w:t>Q</w:t>
      </w:r>
      <w:r w:rsidR="0088379B">
        <w:rPr>
          <w:bCs/>
        </w:rPr>
        <w:t xml:space="preserve"> chart</w:t>
      </w:r>
      <w:r>
        <w:rPr>
          <w:bCs/>
        </w:rPr>
        <w:t xml:space="preserve"> and </w:t>
      </w:r>
      <w:r>
        <w:rPr>
          <w:bCs/>
          <w:lang w:val="en-IN"/>
        </w:rPr>
        <w:t xml:space="preserve">offline submission with </w:t>
      </w:r>
      <w:r>
        <w:rPr>
          <w:bCs/>
        </w:rPr>
        <w:t xml:space="preserve">cover-I </w:t>
      </w:r>
    </w:p>
    <w:p w:rsidR="009A318D" w:rsidRPr="00D962B9" w:rsidRDefault="009A318D" w:rsidP="000B445B">
      <w:pPr>
        <w:pStyle w:val="ListParagraph"/>
        <w:numPr>
          <w:ilvl w:val="0"/>
          <w:numId w:val="13"/>
        </w:numPr>
        <w:tabs>
          <w:tab w:val="left" w:pos="810"/>
          <w:tab w:val="left" w:pos="851"/>
        </w:tabs>
        <w:spacing w:before="47" w:line="276" w:lineRule="auto"/>
        <w:ind w:left="540" w:right="-23"/>
        <w:jc w:val="both"/>
        <w:rPr>
          <w:bCs/>
        </w:rPr>
      </w:pPr>
      <w:r>
        <w:rPr>
          <w:bCs/>
        </w:rPr>
        <w:t xml:space="preserve">Undertaking to have sufficient </w:t>
      </w:r>
      <w:proofErr w:type="spellStart"/>
      <w:r>
        <w:rPr>
          <w:bCs/>
        </w:rPr>
        <w:t>labour</w:t>
      </w:r>
      <w:proofErr w:type="spellEnd"/>
      <w:r>
        <w:rPr>
          <w:bCs/>
        </w:rPr>
        <w:t xml:space="preserve"> and resource to </w:t>
      </w:r>
      <w:proofErr w:type="spellStart"/>
      <w:r>
        <w:rPr>
          <w:bCs/>
        </w:rPr>
        <w:t>carryout</w:t>
      </w:r>
      <w:proofErr w:type="spellEnd"/>
      <w:r>
        <w:rPr>
          <w:bCs/>
        </w:rPr>
        <w:t xml:space="preserve"> the work in stipulated period of time as per term &amp; conditions</w:t>
      </w:r>
    </w:p>
    <w:p w:rsidR="000B445B" w:rsidRDefault="000B445B" w:rsidP="000B445B">
      <w:pPr>
        <w:pStyle w:val="ListParagraph"/>
        <w:numPr>
          <w:ilvl w:val="0"/>
          <w:numId w:val="13"/>
        </w:numPr>
        <w:tabs>
          <w:tab w:val="left" w:pos="810"/>
          <w:tab w:val="left" w:pos="851"/>
        </w:tabs>
        <w:spacing w:before="47" w:line="276" w:lineRule="auto"/>
        <w:ind w:left="540" w:right="-23"/>
        <w:jc w:val="both"/>
        <w:rPr>
          <w:bCs/>
        </w:rPr>
      </w:pPr>
      <w:r>
        <w:rPr>
          <w:bCs/>
        </w:rPr>
        <w:t>Uploading of s</w:t>
      </w:r>
      <w:r w:rsidRPr="00D962B9">
        <w:rPr>
          <w:bCs/>
        </w:rPr>
        <w:t xml:space="preserve">canned copy of </w:t>
      </w:r>
      <w:r>
        <w:rPr>
          <w:bCs/>
        </w:rPr>
        <w:t>a</w:t>
      </w:r>
      <w:r w:rsidRPr="00D962B9">
        <w:rPr>
          <w:bCs/>
        </w:rPr>
        <w:t>uthorization letter regarding digital signature certificate (DSC) of the person authorized by the register</w:t>
      </w:r>
      <w:r>
        <w:rPr>
          <w:bCs/>
        </w:rPr>
        <w:t xml:space="preserve">ed </w:t>
      </w:r>
      <w:proofErr w:type="spellStart"/>
      <w:r w:rsidRPr="00D962B9">
        <w:rPr>
          <w:bCs/>
        </w:rPr>
        <w:t>tenderer</w:t>
      </w:r>
      <w:proofErr w:type="spellEnd"/>
      <w:r w:rsidRPr="00D962B9">
        <w:rPr>
          <w:bCs/>
        </w:rPr>
        <w:t>.</w:t>
      </w:r>
    </w:p>
    <w:p w:rsidR="00367A3D" w:rsidRDefault="00367A3D" w:rsidP="000B445B">
      <w:pPr>
        <w:pStyle w:val="ListParagraph"/>
        <w:numPr>
          <w:ilvl w:val="0"/>
          <w:numId w:val="13"/>
        </w:numPr>
        <w:tabs>
          <w:tab w:val="left" w:pos="810"/>
          <w:tab w:val="left" w:pos="851"/>
        </w:tabs>
        <w:spacing w:before="47" w:line="276" w:lineRule="auto"/>
        <w:ind w:left="540" w:right="-23"/>
        <w:jc w:val="both"/>
        <w:rPr>
          <w:bCs/>
        </w:rPr>
      </w:pPr>
      <w:r>
        <w:rPr>
          <w:bCs/>
        </w:rPr>
        <w:t>Uploading of s</w:t>
      </w:r>
      <w:r w:rsidRPr="00D962B9">
        <w:rPr>
          <w:bCs/>
        </w:rPr>
        <w:t xml:space="preserve">canned copy of </w:t>
      </w:r>
      <w:r>
        <w:rPr>
          <w:bCs/>
        </w:rPr>
        <w:t xml:space="preserve">Contractor Registration Certificate issued by competent authority. </w:t>
      </w:r>
    </w:p>
    <w:p w:rsidR="000B445B" w:rsidRPr="00D962B9" w:rsidRDefault="000B445B" w:rsidP="000B445B">
      <w:pPr>
        <w:pStyle w:val="ListParagraph"/>
        <w:tabs>
          <w:tab w:val="left" w:pos="810"/>
          <w:tab w:val="left" w:pos="851"/>
        </w:tabs>
        <w:spacing w:before="47" w:line="276" w:lineRule="auto"/>
        <w:ind w:left="540" w:right="-23" w:firstLine="0"/>
        <w:jc w:val="both"/>
        <w:rPr>
          <w:bCs/>
        </w:rPr>
      </w:pPr>
    </w:p>
    <w:p w:rsidR="000B445B" w:rsidRPr="00D962B9" w:rsidRDefault="0088379B" w:rsidP="000B445B">
      <w:pPr>
        <w:tabs>
          <w:tab w:val="left" w:pos="810"/>
          <w:tab w:val="left" w:pos="851"/>
        </w:tabs>
        <w:spacing w:before="47" w:line="276" w:lineRule="auto"/>
        <w:ind w:left="180" w:right="-23"/>
        <w:jc w:val="both"/>
        <w:rPr>
          <w:bCs/>
        </w:rPr>
      </w:pPr>
      <w:r w:rsidRPr="00A327E6">
        <w:rPr>
          <w:b/>
          <w:bCs/>
          <w:u w:val="single" w:color="0065CC"/>
        </w:rPr>
        <w:t>Cover-II</w:t>
      </w:r>
      <w:r w:rsidR="000B445B" w:rsidRPr="00A327E6">
        <w:rPr>
          <w:b/>
          <w:bCs/>
          <w:u w:val="single" w:color="0065CC"/>
        </w:rPr>
        <w:t>:</w:t>
      </w:r>
      <w:r w:rsidR="000B445B">
        <w:rPr>
          <w:bCs/>
          <w:u w:val="single" w:color="0065CC"/>
        </w:rPr>
        <w:t xml:space="preserve"> </w:t>
      </w:r>
      <w:r w:rsidR="000B445B">
        <w:rPr>
          <w:bCs/>
        </w:rPr>
        <w:t>S</w:t>
      </w:r>
      <w:r>
        <w:rPr>
          <w:bCs/>
        </w:rPr>
        <w:t>hall contain BO</w:t>
      </w:r>
      <w:r w:rsidR="000B445B" w:rsidRPr="00D962B9">
        <w:rPr>
          <w:bCs/>
        </w:rPr>
        <w:t>Q where contractor will quote his offer for each item in figures and words (INR) by</w:t>
      </w:r>
      <w:r w:rsidR="00290E50">
        <w:rPr>
          <w:bCs/>
        </w:rPr>
        <w:t xml:space="preserve"> </w:t>
      </w:r>
      <w:r w:rsidR="000B445B" w:rsidRPr="00D962B9">
        <w:rPr>
          <w:bCs/>
        </w:rPr>
        <w:t>giving total</w:t>
      </w:r>
      <w:r w:rsidR="00290E50">
        <w:rPr>
          <w:bCs/>
        </w:rPr>
        <w:t xml:space="preserve"> </w:t>
      </w:r>
      <w:r w:rsidR="000B445B" w:rsidRPr="00D962B9">
        <w:rPr>
          <w:bCs/>
        </w:rPr>
        <w:t>amount</w:t>
      </w:r>
      <w:r w:rsidR="00290E50">
        <w:rPr>
          <w:bCs/>
        </w:rPr>
        <w:t xml:space="preserve"> </w:t>
      </w:r>
      <w:r w:rsidR="000B445B" w:rsidRPr="00D962B9">
        <w:rPr>
          <w:bCs/>
        </w:rPr>
        <w:t>of the</w:t>
      </w:r>
      <w:r w:rsidR="00290E50">
        <w:rPr>
          <w:bCs/>
        </w:rPr>
        <w:t xml:space="preserve"> </w:t>
      </w:r>
      <w:r w:rsidR="000B445B" w:rsidRPr="00D962B9">
        <w:rPr>
          <w:bCs/>
        </w:rPr>
        <w:t>offer.</w:t>
      </w:r>
      <w:r w:rsidR="00290E50">
        <w:rPr>
          <w:bCs/>
        </w:rPr>
        <w:t xml:space="preserve"> </w:t>
      </w:r>
      <w:r w:rsidR="000B445B" w:rsidRPr="00D962B9">
        <w:rPr>
          <w:bCs/>
        </w:rPr>
        <w:t xml:space="preserve">Contractor shall not </w:t>
      </w:r>
      <w:r w:rsidR="00290E50" w:rsidRPr="00D962B9">
        <w:rPr>
          <w:bCs/>
        </w:rPr>
        <w:t>insert any</w:t>
      </w:r>
      <w:r w:rsidR="000B445B" w:rsidRPr="00D962B9">
        <w:rPr>
          <w:bCs/>
        </w:rPr>
        <w:t xml:space="preserve"> additional conditions or other documentsin</w:t>
      </w:r>
      <w:r>
        <w:rPr>
          <w:bCs/>
        </w:rPr>
        <w:t xml:space="preserve"> BO</w:t>
      </w:r>
      <w:r w:rsidR="000B445B" w:rsidRPr="00D962B9">
        <w:rPr>
          <w:bCs/>
        </w:rPr>
        <w:t>Q.</w:t>
      </w:r>
    </w:p>
    <w:p w:rsidR="000B445B" w:rsidRPr="00D962B9" w:rsidRDefault="000B445B" w:rsidP="000B445B">
      <w:pPr>
        <w:tabs>
          <w:tab w:val="left" w:pos="810"/>
          <w:tab w:val="left" w:pos="851"/>
        </w:tabs>
        <w:spacing w:before="47" w:line="276" w:lineRule="auto"/>
        <w:ind w:left="180" w:right="-23"/>
        <w:jc w:val="both"/>
        <w:rPr>
          <w:b/>
        </w:rPr>
      </w:pPr>
      <w:r w:rsidRPr="00D962B9">
        <w:rPr>
          <w:b/>
        </w:rPr>
        <w:t>General Instructionsfor e-tendering</w:t>
      </w:r>
      <w:r w:rsidRPr="00D962B9">
        <w:rPr>
          <w:b/>
          <w:spacing w:val="4"/>
        </w:rPr>
        <w:t>:</w:t>
      </w:r>
      <w:r w:rsidRPr="00D962B9">
        <w:rPr>
          <w:b/>
        </w:rPr>
        <w:t>-</w:t>
      </w:r>
    </w:p>
    <w:p w:rsidR="000B445B" w:rsidRPr="00D962B9" w:rsidRDefault="000B445B" w:rsidP="000B445B">
      <w:pPr>
        <w:pStyle w:val="ListParagraph"/>
        <w:numPr>
          <w:ilvl w:val="0"/>
          <w:numId w:val="15"/>
        </w:numPr>
        <w:tabs>
          <w:tab w:val="left" w:pos="801"/>
        </w:tabs>
        <w:spacing w:before="9" w:line="276" w:lineRule="auto"/>
        <w:ind w:left="800" w:right="118"/>
        <w:jc w:val="both"/>
        <w:rPr>
          <w:bCs/>
        </w:rPr>
      </w:pPr>
      <w:r w:rsidRPr="00D962B9">
        <w:rPr>
          <w:bCs/>
        </w:rPr>
        <w:t>The</w:t>
      </w:r>
      <w:r w:rsidR="00C50926">
        <w:rPr>
          <w:bCs/>
        </w:rPr>
        <w:t xml:space="preserve"> </w:t>
      </w:r>
      <w:r w:rsidRPr="00D962B9">
        <w:rPr>
          <w:bCs/>
        </w:rPr>
        <w:t>contractor</w:t>
      </w:r>
      <w:r w:rsidR="00C50926">
        <w:rPr>
          <w:bCs/>
        </w:rPr>
        <w:t xml:space="preserve"> </w:t>
      </w:r>
      <w:r w:rsidRPr="00D962B9">
        <w:rPr>
          <w:bCs/>
        </w:rPr>
        <w:t>should</w:t>
      </w:r>
      <w:r w:rsidR="00C50926">
        <w:rPr>
          <w:bCs/>
        </w:rPr>
        <w:t xml:space="preserve"> </w:t>
      </w:r>
      <w:r w:rsidRPr="00D962B9">
        <w:rPr>
          <w:bCs/>
        </w:rPr>
        <w:t>register</w:t>
      </w:r>
      <w:r w:rsidR="00C50926">
        <w:rPr>
          <w:bCs/>
        </w:rPr>
        <w:t xml:space="preserve"> </w:t>
      </w:r>
      <w:r w:rsidRPr="00D962B9">
        <w:rPr>
          <w:bCs/>
        </w:rPr>
        <w:t>himself</w:t>
      </w:r>
      <w:r w:rsidR="00C50926">
        <w:rPr>
          <w:bCs/>
        </w:rPr>
        <w:t xml:space="preserve"> </w:t>
      </w:r>
      <w:r w:rsidRPr="00D962B9">
        <w:rPr>
          <w:bCs/>
        </w:rPr>
        <w:t>on</w:t>
      </w:r>
      <w:r w:rsidR="00C50926">
        <w:rPr>
          <w:bCs/>
        </w:rPr>
        <w:t xml:space="preserve"> </w:t>
      </w:r>
      <w:r w:rsidRPr="00D962B9">
        <w:rPr>
          <w:bCs/>
        </w:rPr>
        <w:t>website</w:t>
      </w:r>
      <w:r w:rsidR="00C50926">
        <w:rPr>
          <w:bCs/>
        </w:rPr>
        <w:t xml:space="preserve"> </w:t>
      </w:r>
      <w:r w:rsidR="0054029A">
        <w:t xml:space="preserve">www.hptenders.gov.in </w:t>
      </w:r>
      <w:r w:rsidRPr="00D962B9">
        <w:rPr>
          <w:bCs/>
        </w:rPr>
        <w:t>and</w:t>
      </w:r>
      <w:r w:rsidR="00C50926">
        <w:rPr>
          <w:bCs/>
        </w:rPr>
        <w:t xml:space="preserve"> </w:t>
      </w:r>
      <w:r w:rsidRPr="00D962B9">
        <w:rPr>
          <w:bCs/>
        </w:rPr>
        <w:t>obtain</w:t>
      </w:r>
      <w:r w:rsidR="00C50926">
        <w:rPr>
          <w:bCs/>
        </w:rPr>
        <w:t xml:space="preserve"> </w:t>
      </w:r>
      <w:r w:rsidRPr="00D962B9">
        <w:rPr>
          <w:bCs/>
        </w:rPr>
        <w:t>user</w:t>
      </w:r>
      <w:r w:rsidR="00C50926">
        <w:rPr>
          <w:bCs/>
        </w:rPr>
        <w:t xml:space="preserve"> </w:t>
      </w:r>
      <w:r w:rsidRPr="00D962B9">
        <w:rPr>
          <w:bCs/>
        </w:rPr>
        <w:t>ID,</w:t>
      </w:r>
      <w:r w:rsidR="00C50926">
        <w:rPr>
          <w:bCs/>
        </w:rPr>
        <w:t xml:space="preserve"> </w:t>
      </w:r>
      <w:r w:rsidRPr="00D962B9">
        <w:rPr>
          <w:bCs/>
        </w:rPr>
        <w:t>password,</w:t>
      </w:r>
      <w:r w:rsidR="00C50926">
        <w:rPr>
          <w:bCs/>
        </w:rPr>
        <w:t xml:space="preserve"> </w:t>
      </w:r>
      <w:r w:rsidRPr="00D962B9">
        <w:rPr>
          <w:bCs/>
        </w:rPr>
        <w:t>before</w:t>
      </w:r>
      <w:r w:rsidR="00C50926">
        <w:rPr>
          <w:bCs/>
        </w:rPr>
        <w:t xml:space="preserve"> </w:t>
      </w:r>
      <w:r w:rsidRPr="00D962B9">
        <w:rPr>
          <w:bCs/>
        </w:rPr>
        <w:t xml:space="preserve">bidding. </w:t>
      </w:r>
    </w:p>
    <w:p w:rsidR="000B445B" w:rsidRPr="00D962B9" w:rsidRDefault="000B445B" w:rsidP="000B445B">
      <w:pPr>
        <w:pStyle w:val="ListParagraph"/>
        <w:numPr>
          <w:ilvl w:val="0"/>
          <w:numId w:val="15"/>
        </w:numPr>
        <w:tabs>
          <w:tab w:val="left" w:pos="801"/>
        </w:tabs>
        <w:spacing w:before="46" w:line="276" w:lineRule="auto"/>
        <w:ind w:right="121"/>
        <w:jc w:val="both"/>
        <w:rPr>
          <w:bCs/>
        </w:rPr>
      </w:pPr>
      <w:r w:rsidRPr="00D962B9">
        <w:rPr>
          <w:bCs/>
        </w:rPr>
        <w:t>The</w:t>
      </w:r>
      <w:r w:rsidR="00C50926">
        <w:rPr>
          <w:bCs/>
        </w:rPr>
        <w:t xml:space="preserve"> </w:t>
      </w:r>
      <w:r w:rsidRPr="00D962B9">
        <w:rPr>
          <w:bCs/>
        </w:rPr>
        <w:t>bids</w:t>
      </w:r>
      <w:r w:rsidR="00C50926">
        <w:rPr>
          <w:bCs/>
        </w:rPr>
        <w:t xml:space="preserve"> </w:t>
      </w:r>
      <w:r w:rsidRPr="00D962B9">
        <w:rPr>
          <w:bCs/>
        </w:rPr>
        <w:t>of</w:t>
      </w:r>
      <w:r w:rsidR="00C50926">
        <w:rPr>
          <w:bCs/>
        </w:rPr>
        <w:t xml:space="preserve"> </w:t>
      </w:r>
      <w:r w:rsidRPr="00D962B9">
        <w:rPr>
          <w:bCs/>
        </w:rPr>
        <w:t>the</w:t>
      </w:r>
      <w:r w:rsidR="00C50926">
        <w:rPr>
          <w:bCs/>
        </w:rPr>
        <w:t xml:space="preserve"> </w:t>
      </w:r>
      <w:r w:rsidRPr="00D962B9">
        <w:rPr>
          <w:bCs/>
        </w:rPr>
        <w:t>contractors/firms</w:t>
      </w:r>
      <w:r w:rsidR="00C50926">
        <w:rPr>
          <w:bCs/>
        </w:rPr>
        <w:t xml:space="preserve"> </w:t>
      </w:r>
      <w:r w:rsidRPr="00D962B9">
        <w:rPr>
          <w:bCs/>
        </w:rPr>
        <w:t>who</w:t>
      </w:r>
      <w:r w:rsidR="00C50926">
        <w:rPr>
          <w:bCs/>
        </w:rPr>
        <w:t xml:space="preserve"> </w:t>
      </w:r>
      <w:r w:rsidRPr="00D962B9">
        <w:rPr>
          <w:bCs/>
        </w:rPr>
        <w:t>fail</w:t>
      </w:r>
      <w:r w:rsidR="00C50926">
        <w:rPr>
          <w:bCs/>
        </w:rPr>
        <w:t xml:space="preserve"> </w:t>
      </w:r>
      <w:r w:rsidRPr="00D962B9">
        <w:rPr>
          <w:bCs/>
        </w:rPr>
        <w:t>to</w:t>
      </w:r>
      <w:r w:rsidR="00C50926">
        <w:rPr>
          <w:bCs/>
        </w:rPr>
        <w:t xml:space="preserve"> </w:t>
      </w:r>
      <w:r w:rsidRPr="00D962B9">
        <w:rPr>
          <w:bCs/>
        </w:rPr>
        <w:t>fulfill</w:t>
      </w:r>
      <w:r w:rsidR="00C50926">
        <w:rPr>
          <w:bCs/>
        </w:rPr>
        <w:t xml:space="preserve"> </w:t>
      </w:r>
      <w:r w:rsidRPr="00D962B9">
        <w:rPr>
          <w:bCs/>
        </w:rPr>
        <w:t>the</w:t>
      </w:r>
      <w:r w:rsidR="00C50926">
        <w:rPr>
          <w:bCs/>
        </w:rPr>
        <w:t xml:space="preserve"> </w:t>
      </w:r>
      <w:r w:rsidRPr="00D962B9">
        <w:rPr>
          <w:bCs/>
        </w:rPr>
        <w:t>eligibility</w:t>
      </w:r>
      <w:r w:rsidR="00C50926">
        <w:rPr>
          <w:bCs/>
        </w:rPr>
        <w:t xml:space="preserve"> </w:t>
      </w:r>
      <w:r w:rsidRPr="00D962B9">
        <w:rPr>
          <w:bCs/>
        </w:rPr>
        <w:t>criteria</w:t>
      </w:r>
      <w:r w:rsidR="00C50926">
        <w:rPr>
          <w:bCs/>
        </w:rPr>
        <w:t xml:space="preserve"> </w:t>
      </w:r>
      <w:r w:rsidRPr="00D962B9">
        <w:rPr>
          <w:bCs/>
        </w:rPr>
        <w:t>will</w:t>
      </w:r>
      <w:r w:rsidR="00C50926">
        <w:rPr>
          <w:bCs/>
        </w:rPr>
        <w:t xml:space="preserve"> </w:t>
      </w:r>
      <w:r w:rsidRPr="00D962B9">
        <w:rPr>
          <w:bCs/>
        </w:rPr>
        <w:t>summarily</w:t>
      </w:r>
      <w:r w:rsidR="00C50926">
        <w:rPr>
          <w:bCs/>
        </w:rPr>
        <w:t xml:space="preserve"> </w:t>
      </w:r>
      <w:r w:rsidRPr="00D962B9">
        <w:rPr>
          <w:bCs/>
        </w:rPr>
        <w:t>be rejected.</w:t>
      </w:r>
      <w:r w:rsidR="002545B6">
        <w:rPr>
          <w:bCs/>
        </w:rPr>
        <w:t xml:space="preserve"> </w:t>
      </w:r>
      <w:r w:rsidRPr="00D962B9">
        <w:rPr>
          <w:bCs/>
        </w:rPr>
        <w:t>Similarly,</w:t>
      </w:r>
      <w:r w:rsidR="002545B6">
        <w:rPr>
          <w:bCs/>
        </w:rPr>
        <w:t xml:space="preserve"> </w:t>
      </w:r>
      <w:r w:rsidRPr="00D962B9">
        <w:rPr>
          <w:bCs/>
        </w:rPr>
        <w:t xml:space="preserve">if the technical bid is not found suitable at the time of scrutiny by the </w:t>
      </w:r>
      <w:r>
        <w:rPr>
          <w:bCs/>
        </w:rPr>
        <w:t>tendering committee</w:t>
      </w:r>
      <w:r w:rsidRPr="00D962B9">
        <w:rPr>
          <w:bCs/>
        </w:rPr>
        <w:t>, the bid shall be rejected and</w:t>
      </w:r>
      <w:r w:rsidR="00C50926">
        <w:rPr>
          <w:bCs/>
        </w:rPr>
        <w:t xml:space="preserve"> </w:t>
      </w:r>
      <w:r w:rsidRPr="00D962B9">
        <w:rPr>
          <w:bCs/>
        </w:rPr>
        <w:t>thus</w:t>
      </w:r>
      <w:r w:rsidR="00C50926">
        <w:rPr>
          <w:bCs/>
        </w:rPr>
        <w:t xml:space="preserve"> </w:t>
      </w:r>
      <w:r w:rsidRPr="00D962B9">
        <w:rPr>
          <w:bCs/>
        </w:rPr>
        <w:t>their</w:t>
      </w:r>
      <w:r w:rsidR="00C50926">
        <w:rPr>
          <w:bCs/>
        </w:rPr>
        <w:t xml:space="preserve"> </w:t>
      </w:r>
      <w:r w:rsidRPr="00D962B9">
        <w:rPr>
          <w:bCs/>
        </w:rPr>
        <w:t>Financial</w:t>
      </w:r>
      <w:r w:rsidR="00C50926">
        <w:rPr>
          <w:bCs/>
        </w:rPr>
        <w:t xml:space="preserve"> </w:t>
      </w:r>
      <w:r w:rsidRPr="00D962B9">
        <w:rPr>
          <w:bCs/>
        </w:rPr>
        <w:t>Bid</w:t>
      </w:r>
      <w:r w:rsidR="00C50926">
        <w:rPr>
          <w:bCs/>
        </w:rPr>
        <w:t xml:space="preserve"> </w:t>
      </w:r>
      <w:r w:rsidRPr="00D962B9">
        <w:rPr>
          <w:bCs/>
        </w:rPr>
        <w:t>shall</w:t>
      </w:r>
      <w:r w:rsidR="00C50926">
        <w:rPr>
          <w:bCs/>
        </w:rPr>
        <w:t xml:space="preserve"> </w:t>
      </w:r>
      <w:r w:rsidRPr="00D962B9">
        <w:rPr>
          <w:bCs/>
          <w:spacing w:val="3"/>
        </w:rPr>
        <w:t>not be considered</w:t>
      </w:r>
      <w:r w:rsidRPr="00D962B9">
        <w:rPr>
          <w:bCs/>
        </w:rPr>
        <w:t>.</w:t>
      </w:r>
    </w:p>
    <w:p w:rsidR="000B445B" w:rsidRPr="00D962B9" w:rsidRDefault="000B445B" w:rsidP="00214C76">
      <w:pPr>
        <w:pStyle w:val="ListParagraph"/>
        <w:numPr>
          <w:ilvl w:val="0"/>
          <w:numId w:val="15"/>
        </w:numPr>
        <w:tabs>
          <w:tab w:val="left" w:pos="801"/>
        </w:tabs>
        <w:spacing w:before="9" w:line="276" w:lineRule="auto"/>
        <w:ind w:left="800" w:right="118"/>
        <w:rPr>
          <w:bCs/>
        </w:rPr>
      </w:pPr>
      <w:r w:rsidRPr="00D962B9">
        <w:rPr>
          <w:bCs/>
        </w:rPr>
        <w:t>Entire</w:t>
      </w:r>
      <w:r w:rsidR="002545B6">
        <w:rPr>
          <w:bCs/>
        </w:rPr>
        <w:t xml:space="preserve"> </w:t>
      </w:r>
      <w:r w:rsidRPr="00D962B9">
        <w:rPr>
          <w:bCs/>
        </w:rPr>
        <w:t>tender</w:t>
      </w:r>
      <w:r w:rsidR="002545B6">
        <w:rPr>
          <w:bCs/>
        </w:rPr>
        <w:t xml:space="preserve"> </w:t>
      </w:r>
      <w:r w:rsidRPr="00D962B9">
        <w:rPr>
          <w:bCs/>
        </w:rPr>
        <w:t>process</w:t>
      </w:r>
      <w:r w:rsidR="002545B6">
        <w:rPr>
          <w:bCs/>
        </w:rPr>
        <w:t xml:space="preserve"> </w:t>
      </w:r>
      <w:r w:rsidRPr="00D962B9">
        <w:rPr>
          <w:bCs/>
        </w:rPr>
        <w:t>will</w:t>
      </w:r>
      <w:r w:rsidR="002545B6">
        <w:rPr>
          <w:bCs/>
        </w:rPr>
        <w:t xml:space="preserve"> </w:t>
      </w:r>
      <w:r w:rsidRPr="00D962B9">
        <w:rPr>
          <w:bCs/>
        </w:rPr>
        <w:t>be</w:t>
      </w:r>
      <w:r w:rsidR="002545B6">
        <w:rPr>
          <w:bCs/>
        </w:rPr>
        <w:t xml:space="preserve"> </w:t>
      </w:r>
      <w:r w:rsidRPr="00D962B9">
        <w:rPr>
          <w:bCs/>
        </w:rPr>
        <w:t>carried</w:t>
      </w:r>
      <w:r w:rsidR="002545B6">
        <w:rPr>
          <w:bCs/>
        </w:rPr>
        <w:t xml:space="preserve"> </w:t>
      </w:r>
      <w:r w:rsidRPr="00D962B9">
        <w:rPr>
          <w:bCs/>
        </w:rPr>
        <w:t>out</w:t>
      </w:r>
      <w:r w:rsidR="002545B6">
        <w:rPr>
          <w:bCs/>
        </w:rPr>
        <w:t xml:space="preserve"> </w:t>
      </w:r>
      <w:r w:rsidRPr="00D962B9">
        <w:rPr>
          <w:bCs/>
        </w:rPr>
        <w:t>online</w:t>
      </w:r>
      <w:r>
        <w:rPr>
          <w:bCs/>
        </w:rPr>
        <w:t xml:space="preserve"> through </w:t>
      </w:r>
      <w:r w:rsidRPr="00D962B9">
        <w:rPr>
          <w:bCs/>
        </w:rPr>
        <w:t>above</w:t>
      </w:r>
      <w:r w:rsidR="002545B6">
        <w:rPr>
          <w:bCs/>
        </w:rPr>
        <w:t xml:space="preserve"> </w:t>
      </w:r>
      <w:r w:rsidRPr="00D962B9">
        <w:rPr>
          <w:bCs/>
        </w:rPr>
        <w:t>mentioned</w:t>
      </w:r>
      <w:r w:rsidR="002545B6">
        <w:rPr>
          <w:bCs/>
        </w:rPr>
        <w:t xml:space="preserve"> </w:t>
      </w:r>
      <w:r w:rsidRPr="00D962B9">
        <w:rPr>
          <w:bCs/>
        </w:rPr>
        <w:t>website.</w:t>
      </w:r>
      <w:r w:rsidR="002545B6">
        <w:rPr>
          <w:bCs/>
        </w:rPr>
        <w:t xml:space="preserve"> </w:t>
      </w:r>
      <w:r w:rsidR="00454061">
        <w:rPr>
          <w:bCs/>
        </w:rPr>
        <w:t xml:space="preserve">Contractors </w:t>
      </w:r>
      <w:r w:rsidRPr="00D962B9">
        <w:rPr>
          <w:bCs/>
        </w:rPr>
        <w:t>/firms</w:t>
      </w:r>
      <w:r w:rsidR="002545B6">
        <w:rPr>
          <w:bCs/>
        </w:rPr>
        <w:t xml:space="preserve"> </w:t>
      </w:r>
      <w:r w:rsidRPr="00D962B9">
        <w:rPr>
          <w:bCs/>
        </w:rPr>
        <w:t>are</w:t>
      </w:r>
      <w:r w:rsidR="002545B6">
        <w:rPr>
          <w:bCs/>
        </w:rPr>
        <w:t xml:space="preserve"> </w:t>
      </w:r>
      <w:r w:rsidRPr="00D962B9">
        <w:rPr>
          <w:bCs/>
        </w:rPr>
        <w:t>advised</w:t>
      </w:r>
      <w:r w:rsidR="002545B6">
        <w:rPr>
          <w:bCs/>
        </w:rPr>
        <w:t xml:space="preserve"> </w:t>
      </w:r>
      <w:r w:rsidRPr="00D962B9">
        <w:rPr>
          <w:bCs/>
        </w:rPr>
        <w:t>to</w:t>
      </w:r>
      <w:r w:rsidR="002545B6">
        <w:rPr>
          <w:bCs/>
        </w:rPr>
        <w:t xml:space="preserve"> </w:t>
      </w:r>
      <w:r w:rsidRPr="00D962B9">
        <w:rPr>
          <w:bCs/>
        </w:rPr>
        <w:t>procure e-Token/Digital</w:t>
      </w:r>
      <w:r w:rsidR="002545B6">
        <w:rPr>
          <w:bCs/>
        </w:rPr>
        <w:t xml:space="preserve"> </w:t>
      </w:r>
      <w:r w:rsidRPr="00D962B9">
        <w:rPr>
          <w:bCs/>
        </w:rPr>
        <w:t>signing</w:t>
      </w:r>
      <w:r w:rsidR="002545B6">
        <w:rPr>
          <w:bCs/>
        </w:rPr>
        <w:t xml:space="preserve"> </w:t>
      </w:r>
      <w:r w:rsidRPr="00D962B9">
        <w:rPr>
          <w:bCs/>
        </w:rPr>
        <w:t>certificate from</w:t>
      </w:r>
      <w:r w:rsidR="002545B6">
        <w:rPr>
          <w:bCs/>
        </w:rPr>
        <w:t xml:space="preserve"> </w:t>
      </w:r>
      <w:r w:rsidRPr="00D962B9">
        <w:rPr>
          <w:bCs/>
        </w:rPr>
        <w:t>suitable venders</w:t>
      </w:r>
      <w:r w:rsidR="002545B6">
        <w:rPr>
          <w:bCs/>
        </w:rPr>
        <w:t xml:space="preserve"> </w:t>
      </w:r>
      <w:r w:rsidRPr="00D962B9">
        <w:rPr>
          <w:bCs/>
        </w:rPr>
        <w:t>or</w:t>
      </w:r>
      <w:r w:rsidR="002545B6">
        <w:rPr>
          <w:bCs/>
        </w:rPr>
        <w:t xml:space="preserve"> </w:t>
      </w:r>
      <w:r w:rsidRPr="00D962B9">
        <w:rPr>
          <w:bCs/>
        </w:rPr>
        <w:t>from</w:t>
      </w:r>
      <w:r w:rsidR="002545B6">
        <w:rPr>
          <w:bCs/>
        </w:rPr>
        <w:t xml:space="preserve"> </w:t>
      </w:r>
      <w:r w:rsidRPr="00D962B9">
        <w:rPr>
          <w:bCs/>
        </w:rPr>
        <w:t>any</w:t>
      </w:r>
      <w:r w:rsidR="002545B6">
        <w:rPr>
          <w:bCs/>
        </w:rPr>
        <w:t xml:space="preserve"> </w:t>
      </w:r>
      <w:r w:rsidRPr="00D962B9">
        <w:rPr>
          <w:bCs/>
        </w:rPr>
        <w:t>authorized</w:t>
      </w:r>
      <w:r w:rsidR="002545B6">
        <w:rPr>
          <w:bCs/>
        </w:rPr>
        <w:t xml:space="preserve"> </w:t>
      </w:r>
      <w:r w:rsidRPr="00D962B9">
        <w:rPr>
          <w:bCs/>
        </w:rPr>
        <w:t>agency.</w:t>
      </w:r>
    </w:p>
    <w:p w:rsidR="000B445B" w:rsidRDefault="000B445B" w:rsidP="000B445B">
      <w:pPr>
        <w:pStyle w:val="ListParagraph"/>
        <w:numPr>
          <w:ilvl w:val="0"/>
          <w:numId w:val="15"/>
        </w:numPr>
        <w:tabs>
          <w:tab w:val="left" w:pos="801"/>
        </w:tabs>
        <w:spacing w:before="9" w:line="276" w:lineRule="auto"/>
        <w:ind w:left="800" w:right="118"/>
        <w:jc w:val="both"/>
        <w:rPr>
          <w:bCs/>
        </w:rPr>
      </w:pPr>
      <w:r w:rsidRPr="00D962B9">
        <w:rPr>
          <w:bCs/>
        </w:rPr>
        <w:t>Before</w:t>
      </w:r>
      <w:r w:rsidR="00C50926">
        <w:rPr>
          <w:bCs/>
        </w:rPr>
        <w:t xml:space="preserve"> </w:t>
      </w:r>
      <w:r w:rsidRPr="00D962B9">
        <w:rPr>
          <w:bCs/>
        </w:rPr>
        <w:t>submission</w:t>
      </w:r>
      <w:r w:rsidR="00C50926">
        <w:rPr>
          <w:bCs/>
        </w:rPr>
        <w:t xml:space="preserve"> </w:t>
      </w:r>
      <w:r w:rsidRPr="00D962B9">
        <w:rPr>
          <w:bCs/>
        </w:rPr>
        <w:t>of</w:t>
      </w:r>
      <w:r w:rsidR="00C50926">
        <w:rPr>
          <w:bCs/>
        </w:rPr>
        <w:t xml:space="preserve"> </w:t>
      </w:r>
      <w:r w:rsidRPr="00D962B9">
        <w:rPr>
          <w:bCs/>
        </w:rPr>
        <w:t>on-line</w:t>
      </w:r>
      <w:r w:rsidR="00C50926">
        <w:rPr>
          <w:bCs/>
        </w:rPr>
        <w:t xml:space="preserve"> </w:t>
      </w:r>
      <w:r w:rsidRPr="00D962B9">
        <w:rPr>
          <w:bCs/>
        </w:rPr>
        <w:t>Bids,</w:t>
      </w:r>
      <w:r w:rsidR="00C50926">
        <w:rPr>
          <w:bCs/>
        </w:rPr>
        <w:t xml:space="preserve"> </w:t>
      </w:r>
      <w:r w:rsidRPr="00D962B9">
        <w:rPr>
          <w:bCs/>
        </w:rPr>
        <w:t>Bidders</w:t>
      </w:r>
      <w:r w:rsidR="00C50926">
        <w:rPr>
          <w:bCs/>
        </w:rPr>
        <w:t xml:space="preserve"> </w:t>
      </w:r>
      <w:r w:rsidRPr="00D962B9">
        <w:rPr>
          <w:bCs/>
        </w:rPr>
        <w:t>must</w:t>
      </w:r>
      <w:r w:rsidR="00C50926">
        <w:rPr>
          <w:bCs/>
        </w:rPr>
        <w:t xml:space="preserve"> </w:t>
      </w:r>
      <w:r w:rsidRPr="00D962B9">
        <w:rPr>
          <w:bCs/>
        </w:rPr>
        <w:t>ensure</w:t>
      </w:r>
      <w:r w:rsidR="00C50926">
        <w:rPr>
          <w:bCs/>
        </w:rPr>
        <w:t xml:space="preserve"> </w:t>
      </w:r>
      <w:r w:rsidRPr="00D962B9">
        <w:rPr>
          <w:bCs/>
        </w:rPr>
        <w:t>that</w:t>
      </w:r>
      <w:r w:rsidR="00C50926">
        <w:rPr>
          <w:bCs/>
        </w:rPr>
        <w:t xml:space="preserve"> </w:t>
      </w:r>
      <w:r w:rsidRPr="00D962B9">
        <w:rPr>
          <w:bCs/>
        </w:rPr>
        <w:t>scanned</w:t>
      </w:r>
      <w:r w:rsidR="00C50926">
        <w:rPr>
          <w:bCs/>
        </w:rPr>
        <w:t xml:space="preserve"> </w:t>
      </w:r>
      <w:r w:rsidRPr="00D962B9">
        <w:rPr>
          <w:bCs/>
        </w:rPr>
        <w:t>copies</w:t>
      </w:r>
      <w:r w:rsidR="00C50926">
        <w:rPr>
          <w:bCs/>
        </w:rPr>
        <w:t xml:space="preserve"> </w:t>
      </w:r>
      <w:r w:rsidRPr="00D962B9">
        <w:rPr>
          <w:bCs/>
        </w:rPr>
        <w:t>of</w:t>
      </w:r>
      <w:r w:rsidR="00C50926">
        <w:rPr>
          <w:bCs/>
        </w:rPr>
        <w:t xml:space="preserve"> </w:t>
      </w:r>
      <w:r w:rsidRPr="00D962B9">
        <w:rPr>
          <w:bCs/>
        </w:rPr>
        <w:t>all</w:t>
      </w:r>
      <w:r w:rsidR="00C50926">
        <w:rPr>
          <w:bCs/>
        </w:rPr>
        <w:t xml:space="preserve"> </w:t>
      </w:r>
      <w:r w:rsidRPr="00D962B9">
        <w:rPr>
          <w:bCs/>
        </w:rPr>
        <w:t>necessary</w:t>
      </w:r>
      <w:r w:rsidR="00C50926">
        <w:rPr>
          <w:bCs/>
        </w:rPr>
        <w:t xml:space="preserve"> </w:t>
      </w:r>
      <w:r w:rsidRPr="00D962B9">
        <w:rPr>
          <w:bCs/>
        </w:rPr>
        <w:t>documents</w:t>
      </w:r>
      <w:r w:rsidR="00C50926">
        <w:rPr>
          <w:bCs/>
        </w:rPr>
        <w:t xml:space="preserve"> </w:t>
      </w:r>
      <w:r w:rsidRPr="00D962B9">
        <w:rPr>
          <w:bCs/>
        </w:rPr>
        <w:t>have</w:t>
      </w:r>
      <w:r w:rsidR="00C50926">
        <w:rPr>
          <w:bCs/>
        </w:rPr>
        <w:t xml:space="preserve"> </w:t>
      </w:r>
      <w:r w:rsidRPr="00D962B9">
        <w:rPr>
          <w:bCs/>
        </w:rPr>
        <w:t>been</w:t>
      </w:r>
      <w:r w:rsidR="00C50926">
        <w:rPr>
          <w:bCs/>
        </w:rPr>
        <w:t xml:space="preserve"> </w:t>
      </w:r>
      <w:r w:rsidRPr="00D962B9">
        <w:rPr>
          <w:bCs/>
        </w:rPr>
        <w:t>uploaded</w:t>
      </w:r>
      <w:r w:rsidR="00C50926">
        <w:rPr>
          <w:bCs/>
        </w:rPr>
        <w:t xml:space="preserve"> </w:t>
      </w:r>
      <w:r w:rsidRPr="00D962B9">
        <w:rPr>
          <w:bCs/>
        </w:rPr>
        <w:t>with</w:t>
      </w:r>
      <w:r w:rsidR="00C50926">
        <w:rPr>
          <w:bCs/>
        </w:rPr>
        <w:t xml:space="preserve"> </w:t>
      </w:r>
      <w:r w:rsidRPr="00D962B9">
        <w:rPr>
          <w:bCs/>
        </w:rPr>
        <w:t>the</w:t>
      </w:r>
      <w:r w:rsidR="00C50926">
        <w:rPr>
          <w:bCs/>
        </w:rPr>
        <w:t xml:space="preserve"> </w:t>
      </w:r>
      <w:r w:rsidRPr="00D962B9">
        <w:rPr>
          <w:bCs/>
        </w:rPr>
        <w:t>bid.</w:t>
      </w:r>
    </w:p>
    <w:p w:rsidR="000B445B" w:rsidRPr="006E1D18" w:rsidRDefault="000B445B" w:rsidP="000B445B">
      <w:pPr>
        <w:pStyle w:val="ListParagraph"/>
        <w:tabs>
          <w:tab w:val="left" w:pos="801"/>
        </w:tabs>
        <w:spacing w:before="9" w:line="276" w:lineRule="auto"/>
        <w:ind w:right="118" w:firstLine="0"/>
        <w:jc w:val="both"/>
        <w:rPr>
          <w:bCs/>
        </w:rPr>
      </w:pPr>
    </w:p>
    <w:p w:rsidR="005B09D5" w:rsidRPr="005B09D5" w:rsidRDefault="007B38CB" w:rsidP="00973328">
      <w:pPr>
        <w:pStyle w:val="ListParagraph"/>
        <w:tabs>
          <w:tab w:val="left" w:pos="801"/>
        </w:tabs>
        <w:spacing w:before="9"/>
        <w:ind w:right="118" w:firstLine="0"/>
        <w:jc w:val="both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973328">
        <w:rPr>
          <w:bCs/>
        </w:rPr>
        <w:tab/>
      </w:r>
      <w:proofErr w:type="spellStart"/>
      <w:proofErr w:type="gramStart"/>
      <w:r w:rsidR="009A318D">
        <w:rPr>
          <w:bCs/>
        </w:rPr>
        <w:t>Sd</w:t>
      </w:r>
      <w:proofErr w:type="spellEnd"/>
      <w:proofErr w:type="gramEnd"/>
      <w:r w:rsidR="009A318D">
        <w:rPr>
          <w:bCs/>
        </w:rPr>
        <w:t>/-</w:t>
      </w:r>
      <w:r w:rsidR="00C31DA7">
        <w:rPr>
          <w:bCs/>
        </w:rPr>
        <w:tab/>
      </w:r>
      <w:r w:rsidR="00CF6852">
        <w:rPr>
          <w:bCs/>
        </w:rPr>
        <w:tab/>
      </w:r>
      <w:r w:rsidR="000C5639">
        <w:rPr>
          <w:bCs/>
        </w:rPr>
        <w:tab/>
      </w:r>
      <w:r>
        <w:rPr>
          <w:bCs/>
        </w:rPr>
        <w:tab/>
      </w:r>
      <w:r w:rsidR="00973328">
        <w:rPr>
          <w:bCs/>
        </w:rPr>
        <w:tab/>
      </w:r>
      <w:r w:rsidR="00973328">
        <w:rPr>
          <w:bCs/>
        </w:rPr>
        <w:tab/>
      </w:r>
      <w:r w:rsidR="00973328">
        <w:rPr>
          <w:bCs/>
        </w:rPr>
        <w:tab/>
      </w:r>
      <w:r w:rsidR="00973328">
        <w:rPr>
          <w:bCs/>
        </w:rPr>
        <w:tab/>
      </w:r>
      <w:r w:rsidR="00973328">
        <w:rPr>
          <w:bCs/>
        </w:rPr>
        <w:tab/>
      </w:r>
      <w:r w:rsidR="00973328">
        <w:rPr>
          <w:bCs/>
        </w:rPr>
        <w:tab/>
      </w:r>
      <w:r w:rsidR="00973328">
        <w:rPr>
          <w:bCs/>
        </w:rPr>
        <w:tab/>
      </w:r>
      <w:r w:rsidR="00973328">
        <w:rPr>
          <w:bCs/>
        </w:rPr>
        <w:tab/>
      </w:r>
      <w:r w:rsidR="00C50926">
        <w:rPr>
          <w:bCs/>
        </w:rPr>
        <w:tab/>
      </w:r>
      <w:r w:rsidR="005B09D5" w:rsidRPr="005B09D5">
        <w:t>District Project Officer</w:t>
      </w:r>
      <w:r w:rsidR="005B09D5" w:rsidRPr="005B09D5">
        <w:tab/>
      </w:r>
      <w:r w:rsidR="005B09D5" w:rsidRPr="005B09D5">
        <w:tab/>
      </w:r>
    </w:p>
    <w:p w:rsidR="005B09D5" w:rsidRPr="005B09D5" w:rsidRDefault="005B09D5" w:rsidP="00973328">
      <w:pPr>
        <w:pStyle w:val="NoSpacing"/>
        <w:ind w:left="6480"/>
        <w:rPr>
          <w:rFonts w:ascii="Times New Roman" w:hAnsi="Times New Roman"/>
        </w:rPr>
      </w:pPr>
      <w:r w:rsidRPr="005B09D5">
        <w:rPr>
          <w:rFonts w:ascii="Times New Roman" w:hAnsi="Times New Roman"/>
        </w:rPr>
        <w:t xml:space="preserve">Integrated Development Project,                                                                      </w:t>
      </w:r>
    </w:p>
    <w:p w:rsidR="005B09D5" w:rsidRDefault="005B09D5" w:rsidP="005B09D5">
      <w:r w:rsidRPr="005B09D5">
        <w:tab/>
      </w:r>
      <w:r w:rsidRPr="005B09D5">
        <w:tab/>
      </w:r>
      <w:r w:rsidRPr="005B09D5">
        <w:tab/>
      </w:r>
      <w:r w:rsidRPr="005B09D5">
        <w:tab/>
      </w:r>
      <w:r w:rsidRPr="005B09D5">
        <w:tab/>
      </w:r>
      <w:r w:rsidRPr="005B09D5">
        <w:tab/>
      </w:r>
      <w:r w:rsidRPr="005B09D5">
        <w:tab/>
      </w:r>
      <w:r w:rsidRPr="005B09D5">
        <w:tab/>
      </w:r>
      <w:r w:rsidRPr="005B09D5">
        <w:tab/>
      </w:r>
      <w:proofErr w:type="spellStart"/>
      <w:r w:rsidR="00ED196C">
        <w:t>Kullu</w:t>
      </w:r>
      <w:proofErr w:type="spellEnd"/>
      <w:r w:rsidR="00C50926">
        <w:t xml:space="preserve"> </w:t>
      </w:r>
      <w:proofErr w:type="spellStart"/>
      <w:r w:rsidRPr="005B09D5">
        <w:t>Distt</w:t>
      </w:r>
      <w:proofErr w:type="spellEnd"/>
      <w:r w:rsidRPr="005B09D5">
        <w:t xml:space="preserve">. </w:t>
      </w:r>
      <w:proofErr w:type="spellStart"/>
      <w:r w:rsidR="00C50926">
        <w:t>Kullu</w:t>
      </w:r>
      <w:proofErr w:type="spellEnd"/>
      <w:r w:rsidRPr="005B09D5">
        <w:t xml:space="preserve"> (HP)</w:t>
      </w:r>
    </w:p>
    <w:p w:rsidR="00214C76" w:rsidRPr="00A469D0" w:rsidRDefault="00214C76" w:rsidP="005B09D5"/>
    <w:p w:rsidR="00C50926" w:rsidRPr="00657906" w:rsidRDefault="00C50926" w:rsidP="00C50926">
      <w:pPr>
        <w:ind w:right="-23" w:firstLine="720"/>
        <w:jc w:val="both"/>
        <w:rPr>
          <w:rFonts w:asciiTheme="majorHAnsi" w:hAnsiTheme="majorHAnsi"/>
          <w:b/>
          <w:sz w:val="20"/>
          <w:szCs w:val="20"/>
        </w:rPr>
      </w:pPr>
      <w:proofErr w:type="spellStart"/>
      <w:proofErr w:type="gramStart"/>
      <w:r w:rsidRPr="00657906">
        <w:rPr>
          <w:rFonts w:asciiTheme="majorHAnsi" w:hAnsiTheme="majorHAnsi" w:cs="Arial"/>
          <w:b/>
          <w:sz w:val="20"/>
          <w:szCs w:val="20"/>
        </w:rPr>
        <w:t>Endst.No</w:t>
      </w:r>
      <w:proofErr w:type="spellEnd"/>
      <w:r w:rsidRPr="00657906">
        <w:rPr>
          <w:rFonts w:ascii="Monotype Corsiva" w:hAnsi="Monotype Corsiva"/>
          <w:sz w:val="20"/>
          <w:szCs w:val="20"/>
        </w:rPr>
        <w:t xml:space="preserve"> No.</w:t>
      </w:r>
      <w:proofErr w:type="gramEnd"/>
      <w:r w:rsidRPr="00657906">
        <w:rPr>
          <w:rFonts w:ascii="Monotype Corsiva" w:hAnsi="Monotype Corsiva"/>
          <w:sz w:val="20"/>
          <w:szCs w:val="20"/>
        </w:rPr>
        <w:t xml:space="preserve"> IDP/A-I-6/</w:t>
      </w:r>
      <w:proofErr w:type="spellStart"/>
      <w:r w:rsidRPr="00657906">
        <w:rPr>
          <w:rFonts w:ascii="Monotype Corsiva" w:hAnsi="Monotype Corsiva"/>
          <w:sz w:val="20"/>
          <w:szCs w:val="20"/>
        </w:rPr>
        <w:t>Plt</w:t>
      </w:r>
      <w:proofErr w:type="spellEnd"/>
      <w:r w:rsidRPr="00657906">
        <w:rPr>
          <w:rFonts w:ascii="Monotype Corsiva" w:hAnsi="Monotype Corsiva"/>
          <w:sz w:val="20"/>
          <w:szCs w:val="20"/>
        </w:rPr>
        <w:t>./RFQ/2022-23/</w:t>
      </w:r>
      <w:r w:rsidRPr="00657906">
        <w:rPr>
          <w:rFonts w:asciiTheme="majorHAnsi" w:hAnsiTheme="majorHAnsi" w:cs="Arial"/>
          <w:b/>
          <w:sz w:val="20"/>
          <w:szCs w:val="20"/>
        </w:rPr>
        <w:t xml:space="preserve">_____________________/ Dated, </w:t>
      </w:r>
      <w:proofErr w:type="spellStart"/>
      <w:proofErr w:type="gramStart"/>
      <w:r w:rsidRPr="00657906">
        <w:rPr>
          <w:rFonts w:asciiTheme="majorHAnsi" w:hAnsiTheme="majorHAnsi" w:cs="Arial"/>
          <w:b/>
          <w:sz w:val="20"/>
          <w:szCs w:val="20"/>
        </w:rPr>
        <w:t>Kullu</w:t>
      </w:r>
      <w:proofErr w:type="spellEnd"/>
      <w:r w:rsidRPr="00657906">
        <w:rPr>
          <w:rFonts w:asciiTheme="majorHAnsi" w:hAnsiTheme="majorHAnsi" w:cs="Arial"/>
          <w:b/>
          <w:sz w:val="20"/>
          <w:szCs w:val="20"/>
        </w:rPr>
        <w:t xml:space="preserve">  the</w:t>
      </w:r>
      <w:proofErr w:type="gramEnd"/>
      <w:r w:rsidRPr="00657906">
        <w:rPr>
          <w:rFonts w:asciiTheme="majorHAnsi" w:hAnsiTheme="majorHAnsi" w:cs="Arial"/>
          <w:b/>
          <w:sz w:val="20"/>
          <w:szCs w:val="20"/>
        </w:rPr>
        <w:t>/____________________</w:t>
      </w:r>
    </w:p>
    <w:p w:rsidR="00C50926" w:rsidRPr="00657906" w:rsidRDefault="00C50926" w:rsidP="00C50926">
      <w:pPr>
        <w:ind w:right="-23"/>
        <w:jc w:val="both"/>
        <w:rPr>
          <w:rFonts w:asciiTheme="majorHAnsi" w:hAnsiTheme="majorHAnsi" w:cs="Arial"/>
          <w:bCs/>
          <w:iCs/>
          <w:sz w:val="20"/>
          <w:szCs w:val="20"/>
        </w:rPr>
      </w:pPr>
      <w:r w:rsidRPr="00657906">
        <w:rPr>
          <w:rFonts w:asciiTheme="majorHAnsi" w:hAnsiTheme="majorHAnsi" w:cs="Arial"/>
          <w:bCs/>
          <w:iCs/>
          <w:sz w:val="20"/>
          <w:szCs w:val="20"/>
        </w:rPr>
        <w:tab/>
        <w:t>Copy forwarded to the:-</w:t>
      </w:r>
    </w:p>
    <w:p w:rsidR="00214C76" w:rsidRPr="001C1A9D" w:rsidRDefault="00214C76" w:rsidP="00214C76">
      <w:pPr>
        <w:ind w:left="720" w:firstLine="720"/>
        <w:rPr>
          <w:b/>
        </w:rPr>
      </w:pPr>
    </w:p>
    <w:p w:rsidR="00214C76" w:rsidRPr="001C1A9D" w:rsidRDefault="00214C76" w:rsidP="00C50926">
      <w:pPr>
        <w:pStyle w:val="ListParagraph"/>
        <w:widowControl/>
        <w:numPr>
          <w:ilvl w:val="0"/>
          <w:numId w:val="16"/>
        </w:numPr>
        <w:shd w:val="clear" w:color="auto" w:fill="FFFFFF"/>
        <w:autoSpaceDE/>
        <w:autoSpaceDN/>
        <w:ind w:left="1418" w:hanging="709"/>
        <w:contextualSpacing/>
        <w:jc w:val="both"/>
      </w:pPr>
      <w:r w:rsidRPr="001C1A9D">
        <w:t xml:space="preserve">Chief Project Director, IDP, </w:t>
      </w:r>
      <w:proofErr w:type="spellStart"/>
      <w:r w:rsidRPr="001C1A9D">
        <w:t>Solan</w:t>
      </w:r>
      <w:proofErr w:type="spellEnd"/>
      <w:r w:rsidRPr="001C1A9D">
        <w:t xml:space="preserve"> for </w:t>
      </w:r>
      <w:proofErr w:type="spellStart"/>
      <w:r w:rsidRPr="001C1A9D">
        <w:t>favour</w:t>
      </w:r>
      <w:proofErr w:type="spellEnd"/>
      <w:r w:rsidRPr="001C1A9D">
        <w:t xml:space="preserve"> of information and n/action please.</w:t>
      </w:r>
    </w:p>
    <w:p w:rsidR="00214C76" w:rsidRPr="001C1A9D" w:rsidRDefault="00214C76" w:rsidP="00C50926">
      <w:pPr>
        <w:pStyle w:val="ListParagraph"/>
        <w:widowControl/>
        <w:numPr>
          <w:ilvl w:val="0"/>
          <w:numId w:val="16"/>
        </w:numPr>
        <w:shd w:val="clear" w:color="auto" w:fill="FFFFFF"/>
        <w:autoSpaceDE/>
        <w:autoSpaceDN/>
        <w:ind w:left="1418" w:hanging="709"/>
        <w:contextualSpacing/>
        <w:jc w:val="both"/>
      </w:pPr>
      <w:r w:rsidRPr="001C1A9D">
        <w:t xml:space="preserve">Chairman and members tender opening committee for </w:t>
      </w:r>
      <w:proofErr w:type="spellStart"/>
      <w:r w:rsidRPr="001C1A9D">
        <w:t>favour</w:t>
      </w:r>
      <w:proofErr w:type="spellEnd"/>
      <w:r w:rsidRPr="001C1A9D">
        <w:t xml:space="preserve"> of information and necessary action as per bid condition of the tender notice in true spirit and compliance </w:t>
      </w:r>
    </w:p>
    <w:p w:rsidR="00214C76" w:rsidRDefault="00214C76" w:rsidP="00C50926">
      <w:pPr>
        <w:pStyle w:val="ListParagraph"/>
        <w:widowControl/>
        <w:numPr>
          <w:ilvl w:val="0"/>
          <w:numId w:val="16"/>
        </w:numPr>
        <w:autoSpaceDE/>
        <w:autoSpaceDN/>
        <w:ind w:left="1418" w:right="-23" w:hanging="709"/>
        <w:contextualSpacing/>
        <w:jc w:val="both"/>
      </w:pPr>
      <w:r w:rsidRPr="001C1A9D">
        <w:t xml:space="preserve">All APO’s under DPO </w:t>
      </w:r>
      <w:proofErr w:type="spellStart"/>
      <w:r w:rsidR="00C50926">
        <w:t>Kullu</w:t>
      </w:r>
      <w:proofErr w:type="spellEnd"/>
      <w:r w:rsidRPr="001C1A9D">
        <w:t xml:space="preserve"> for </w:t>
      </w:r>
      <w:proofErr w:type="spellStart"/>
      <w:r w:rsidRPr="001C1A9D">
        <w:t>favour</w:t>
      </w:r>
      <w:proofErr w:type="spellEnd"/>
      <w:r w:rsidRPr="001C1A9D">
        <w:t xml:space="preserve"> of information &amp; wide publicity in the concerned GP.</w:t>
      </w:r>
    </w:p>
    <w:p w:rsidR="00C50926" w:rsidRPr="00C50926" w:rsidRDefault="00C50926" w:rsidP="00C50926">
      <w:pPr>
        <w:pStyle w:val="ListParagraph"/>
        <w:widowControl/>
        <w:numPr>
          <w:ilvl w:val="0"/>
          <w:numId w:val="16"/>
        </w:numPr>
        <w:autoSpaceDE/>
        <w:autoSpaceDN/>
        <w:ind w:left="1418" w:right="-23" w:hanging="709"/>
        <w:contextualSpacing/>
        <w:jc w:val="both"/>
        <w:rPr>
          <w:rFonts w:asciiTheme="majorHAnsi" w:hAnsiTheme="majorHAnsi" w:cs="Arial"/>
          <w:sz w:val="20"/>
          <w:szCs w:val="20"/>
        </w:rPr>
      </w:pPr>
      <w:r w:rsidRPr="00657906">
        <w:rPr>
          <w:rFonts w:asciiTheme="majorHAnsi" w:hAnsiTheme="majorHAnsi" w:cs="Arial"/>
          <w:sz w:val="20"/>
          <w:szCs w:val="20"/>
        </w:rPr>
        <w:t xml:space="preserve">I.T. Section </w:t>
      </w:r>
      <w:proofErr w:type="spellStart"/>
      <w:r w:rsidRPr="00657906">
        <w:rPr>
          <w:rFonts w:asciiTheme="majorHAnsi" w:hAnsiTheme="majorHAnsi" w:cs="Arial"/>
          <w:sz w:val="20"/>
          <w:szCs w:val="20"/>
        </w:rPr>
        <w:t>Incharge</w:t>
      </w:r>
      <w:proofErr w:type="spellEnd"/>
      <w:r w:rsidRPr="00657906">
        <w:rPr>
          <w:rFonts w:asciiTheme="majorHAnsi" w:hAnsiTheme="majorHAnsi" w:cs="Arial"/>
          <w:sz w:val="20"/>
          <w:szCs w:val="20"/>
        </w:rPr>
        <w:t xml:space="preserve"> </w:t>
      </w:r>
      <w:r w:rsidRPr="00657906">
        <w:rPr>
          <w:rFonts w:asciiTheme="majorHAnsi" w:hAnsiTheme="majorHAnsi"/>
          <w:sz w:val="20"/>
          <w:szCs w:val="20"/>
        </w:rPr>
        <w:t xml:space="preserve">for </w:t>
      </w:r>
      <w:proofErr w:type="spellStart"/>
      <w:r w:rsidRPr="00657906">
        <w:rPr>
          <w:rFonts w:asciiTheme="majorHAnsi" w:hAnsiTheme="majorHAnsi"/>
          <w:sz w:val="20"/>
          <w:szCs w:val="20"/>
        </w:rPr>
        <w:t>favour</w:t>
      </w:r>
      <w:proofErr w:type="spellEnd"/>
      <w:r w:rsidRPr="00657906">
        <w:rPr>
          <w:rFonts w:asciiTheme="majorHAnsi" w:hAnsiTheme="majorHAnsi"/>
          <w:sz w:val="20"/>
          <w:szCs w:val="20"/>
        </w:rPr>
        <w:t xml:space="preserve"> of information and n/action</w:t>
      </w:r>
      <w:r w:rsidRPr="00657906">
        <w:rPr>
          <w:rFonts w:asciiTheme="majorHAnsi" w:hAnsiTheme="majorHAnsi" w:cs="Arial"/>
          <w:sz w:val="20"/>
          <w:szCs w:val="20"/>
        </w:rPr>
        <w:t xml:space="preserve">. </w:t>
      </w:r>
      <w:r w:rsidRPr="00657906">
        <w:rPr>
          <w:rFonts w:ascii="Cambria" w:hAnsi="Cambria" w:cs="Arial"/>
          <w:sz w:val="20"/>
          <w:szCs w:val="20"/>
        </w:rPr>
        <w:t xml:space="preserve">He is </w:t>
      </w:r>
      <w:r w:rsidRPr="00657906">
        <w:rPr>
          <w:rFonts w:asciiTheme="majorHAnsi" w:hAnsiTheme="majorHAnsi" w:cs="Arial"/>
          <w:sz w:val="20"/>
          <w:szCs w:val="20"/>
        </w:rPr>
        <w:t>directed</w:t>
      </w:r>
      <w:r w:rsidRPr="00657906">
        <w:rPr>
          <w:rFonts w:ascii="Cambria" w:hAnsi="Cambria" w:cs="Arial"/>
          <w:sz w:val="20"/>
          <w:szCs w:val="20"/>
        </w:rPr>
        <w:t xml:space="preserve"> to upload the same on Project Web site </w:t>
      </w:r>
      <w:r w:rsidRPr="001C1A9D">
        <w:t xml:space="preserve">website: </w:t>
      </w:r>
      <w:hyperlink r:id="rId7" w:history="1">
        <w:r w:rsidRPr="001C1A9D">
          <w:rPr>
            <w:rStyle w:val="Hyperlink"/>
            <w:i/>
            <w:iCs/>
            <w:color w:val="auto"/>
          </w:rPr>
          <w:t>http://www.hpidp.org/Tenders</w:t>
        </w:r>
      </w:hyperlink>
      <w:r>
        <w:t xml:space="preserve"> </w:t>
      </w:r>
      <w:r w:rsidRPr="00657906">
        <w:rPr>
          <w:rFonts w:ascii="Cambria" w:hAnsi="Cambria" w:cs="Arial"/>
          <w:sz w:val="20"/>
          <w:szCs w:val="20"/>
        </w:rPr>
        <w:t>for wide publicity</w:t>
      </w:r>
      <w:r w:rsidRPr="00657906">
        <w:rPr>
          <w:rFonts w:asciiTheme="majorHAnsi" w:hAnsiTheme="majorHAnsi" w:cs="Arial"/>
          <w:sz w:val="20"/>
          <w:szCs w:val="20"/>
        </w:rPr>
        <w:t>.</w:t>
      </w:r>
    </w:p>
    <w:p w:rsidR="00214C76" w:rsidRPr="001C1A9D" w:rsidRDefault="00214C76" w:rsidP="00C50926">
      <w:pPr>
        <w:pStyle w:val="ListParagraph"/>
        <w:widowControl/>
        <w:numPr>
          <w:ilvl w:val="0"/>
          <w:numId w:val="16"/>
        </w:numPr>
        <w:autoSpaceDE/>
        <w:autoSpaceDN/>
        <w:ind w:left="1418" w:right="-23" w:hanging="709"/>
        <w:contextualSpacing/>
        <w:jc w:val="both"/>
      </w:pPr>
      <w:r w:rsidRPr="001C1A9D">
        <w:t>Notice Board for vide publicity</w:t>
      </w:r>
      <w:r w:rsidR="00C50926">
        <w:t>.</w:t>
      </w:r>
    </w:p>
    <w:p w:rsidR="00214C76" w:rsidRPr="001C1A9D" w:rsidRDefault="00214C76" w:rsidP="00214C76">
      <w:pPr>
        <w:pStyle w:val="ListParagraph"/>
        <w:ind w:left="2880" w:right="-23"/>
        <w:jc w:val="both"/>
      </w:pPr>
    </w:p>
    <w:p w:rsidR="00214C76" w:rsidRPr="001C1A9D" w:rsidRDefault="00214C76" w:rsidP="00214C76">
      <w:pPr>
        <w:pStyle w:val="ListParagraph"/>
        <w:ind w:left="2880" w:right="-23"/>
        <w:jc w:val="both"/>
      </w:pPr>
    </w:p>
    <w:p w:rsidR="00214C76" w:rsidRPr="001C1A9D" w:rsidRDefault="00214C76" w:rsidP="00214C76">
      <w:pPr>
        <w:ind w:left="5760" w:firstLine="720"/>
        <w:rPr>
          <w:b/>
        </w:rPr>
      </w:pPr>
      <w:r w:rsidRPr="001C1A9D">
        <w:rPr>
          <w:b/>
        </w:rPr>
        <w:t>District Project Officer,</w:t>
      </w:r>
    </w:p>
    <w:p w:rsidR="00214C76" w:rsidRPr="001C1A9D" w:rsidRDefault="00214C76" w:rsidP="00214C76">
      <w:pPr>
        <w:ind w:left="2160"/>
        <w:rPr>
          <w:b/>
        </w:rPr>
      </w:pPr>
      <w:r w:rsidRPr="001C1A9D">
        <w:rPr>
          <w:b/>
        </w:rPr>
        <w:tab/>
      </w:r>
      <w:r w:rsidRPr="001C1A9D">
        <w:rPr>
          <w:b/>
        </w:rPr>
        <w:tab/>
      </w:r>
      <w:r w:rsidRPr="001C1A9D">
        <w:rPr>
          <w:b/>
        </w:rPr>
        <w:tab/>
      </w:r>
      <w:r w:rsidRPr="001C1A9D">
        <w:rPr>
          <w:b/>
        </w:rPr>
        <w:tab/>
      </w:r>
      <w:r w:rsidRPr="001C1A9D">
        <w:rPr>
          <w:b/>
        </w:rPr>
        <w:tab/>
      </w:r>
      <w:r w:rsidRPr="001C1A9D">
        <w:rPr>
          <w:b/>
        </w:rPr>
        <w:tab/>
        <w:t xml:space="preserve">Integrated Development Project, </w:t>
      </w:r>
    </w:p>
    <w:p w:rsidR="005B09D5" w:rsidRPr="001C1A9D" w:rsidRDefault="00214C76" w:rsidP="005B09D5">
      <w:r w:rsidRPr="001C1A9D">
        <w:rPr>
          <w:b/>
        </w:rPr>
        <w:tab/>
      </w:r>
      <w:r w:rsidRPr="001C1A9D">
        <w:rPr>
          <w:b/>
        </w:rPr>
        <w:tab/>
      </w:r>
      <w:r w:rsidRPr="001C1A9D">
        <w:rPr>
          <w:b/>
        </w:rPr>
        <w:tab/>
      </w:r>
      <w:r w:rsidRPr="001C1A9D">
        <w:rPr>
          <w:b/>
        </w:rPr>
        <w:tab/>
      </w:r>
      <w:r w:rsidRPr="001C1A9D">
        <w:rPr>
          <w:b/>
        </w:rPr>
        <w:tab/>
      </w:r>
      <w:r w:rsidRPr="001C1A9D">
        <w:rPr>
          <w:b/>
        </w:rPr>
        <w:tab/>
      </w:r>
      <w:r w:rsidRPr="001C1A9D">
        <w:rPr>
          <w:b/>
        </w:rPr>
        <w:tab/>
      </w:r>
      <w:r w:rsidRPr="001C1A9D">
        <w:rPr>
          <w:b/>
        </w:rPr>
        <w:tab/>
      </w:r>
      <w:r w:rsidRPr="001C1A9D">
        <w:rPr>
          <w:b/>
        </w:rPr>
        <w:tab/>
      </w:r>
      <w:proofErr w:type="spellStart"/>
      <w:r w:rsidR="00ED196C">
        <w:rPr>
          <w:b/>
        </w:rPr>
        <w:t>Kullu</w:t>
      </w:r>
      <w:proofErr w:type="spellEnd"/>
      <w:r w:rsidR="00C50926">
        <w:rPr>
          <w:b/>
        </w:rPr>
        <w:t xml:space="preserve"> </w:t>
      </w:r>
      <w:proofErr w:type="spellStart"/>
      <w:r w:rsidRPr="001C1A9D">
        <w:rPr>
          <w:b/>
        </w:rPr>
        <w:t>Distt</w:t>
      </w:r>
      <w:proofErr w:type="spellEnd"/>
      <w:r w:rsidRPr="001C1A9D">
        <w:rPr>
          <w:b/>
        </w:rPr>
        <w:t xml:space="preserve">. </w:t>
      </w:r>
      <w:proofErr w:type="spellStart"/>
      <w:r w:rsidR="00C50926">
        <w:rPr>
          <w:b/>
        </w:rPr>
        <w:t>Kullu</w:t>
      </w:r>
      <w:proofErr w:type="spellEnd"/>
      <w:r w:rsidRPr="001C1A9D">
        <w:rPr>
          <w:b/>
        </w:rPr>
        <w:t xml:space="preserve"> (HP)</w:t>
      </w:r>
    </w:p>
    <w:p w:rsidR="00C323F8" w:rsidRPr="001C1A9D" w:rsidRDefault="00C323F8"/>
    <w:sectPr w:rsidR="00C323F8" w:rsidRPr="001C1A9D" w:rsidSect="00635C3B">
      <w:pgSz w:w="11900" w:h="16840"/>
      <w:pgMar w:top="709" w:right="560" w:bottom="568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B5D"/>
    <w:multiLevelType w:val="hybridMultilevel"/>
    <w:tmpl w:val="2982AA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874FE"/>
    <w:multiLevelType w:val="hybridMultilevel"/>
    <w:tmpl w:val="F7F03BFC"/>
    <w:lvl w:ilvl="0" w:tplc="BB7C2676">
      <w:start w:val="2"/>
      <w:numFmt w:val="decimal"/>
      <w:lvlText w:val="%1."/>
      <w:lvlJc w:val="left"/>
      <w:pPr>
        <w:ind w:left="522" w:hanging="413"/>
      </w:pPr>
      <w:rPr>
        <w:rFonts w:ascii="Times New Roman" w:eastAsia="Times New Roman" w:hAnsi="Times New Roman" w:cs="Times New Roman" w:hint="default"/>
        <w:b/>
        <w:bCs/>
        <w:spacing w:val="0"/>
        <w:w w:val="102"/>
        <w:sz w:val="21"/>
        <w:szCs w:val="21"/>
        <w:lang w:val="en-US" w:eastAsia="en-US" w:bidi="ar-SA"/>
      </w:rPr>
    </w:lvl>
    <w:lvl w:ilvl="1" w:tplc="C226D0EE">
      <w:start w:val="1"/>
      <w:numFmt w:val="lowerRoman"/>
      <w:lvlText w:val="(%2)"/>
      <w:lvlJc w:val="left"/>
      <w:pPr>
        <w:ind w:left="810" w:hanging="428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en-US" w:eastAsia="en-US" w:bidi="ar-SA"/>
      </w:rPr>
    </w:lvl>
    <w:lvl w:ilvl="2" w:tplc="BDC481F0">
      <w:numFmt w:val="bullet"/>
      <w:lvlText w:val="•"/>
      <w:lvlJc w:val="left"/>
      <w:pPr>
        <w:ind w:left="1920" w:hanging="428"/>
      </w:pPr>
      <w:rPr>
        <w:rFonts w:hint="default"/>
        <w:lang w:val="en-US" w:eastAsia="en-US" w:bidi="ar-SA"/>
      </w:rPr>
    </w:lvl>
    <w:lvl w:ilvl="3" w:tplc="5B46FA1C">
      <w:numFmt w:val="bullet"/>
      <w:lvlText w:val="•"/>
      <w:lvlJc w:val="left"/>
      <w:pPr>
        <w:ind w:left="3020" w:hanging="428"/>
      </w:pPr>
      <w:rPr>
        <w:rFonts w:hint="default"/>
        <w:lang w:val="en-US" w:eastAsia="en-US" w:bidi="ar-SA"/>
      </w:rPr>
    </w:lvl>
    <w:lvl w:ilvl="4" w:tplc="BC4EABCC">
      <w:numFmt w:val="bullet"/>
      <w:lvlText w:val="•"/>
      <w:lvlJc w:val="left"/>
      <w:pPr>
        <w:ind w:left="4120" w:hanging="428"/>
      </w:pPr>
      <w:rPr>
        <w:rFonts w:hint="default"/>
        <w:lang w:val="en-US" w:eastAsia="en-US" w:bidi="ar-SA"/>
      </w:rPr>
    </w:lvl>
    <w:lvl w:ilvl="5" w:tplc="40BC015A">
      <w:numFmt w:val="bullet"/>
      <w:lvlText w:val="•"/>
      <w:lvlJc w:val="left"/>
      <w:pPr>
        <w:ind w:left="5220" w:hanging="428"/>
      </w:pPr>
      <w:rPr>
        <w:rFonts w:hint="default"/>
        <w:lang w:val="en-US" w:eastAsia="en-US" w:bidi="ar-SA"/>
      </w:rPr>
    </w:lvl>
    <w:lvl w:ilvl="6" w:tplc="1CF41E74">
      <w:numFmt w:val="bullet"/>
      <w:lvlText w:val="•"/>
      <w:lvlJc w:val="left"/>
      <w:pPr>
        <w:ind w:left="6320" w:hanging="428"/>
      </w:pPr>
      <w:rPr>
        <w:rFonts w:hint="default"/>
        <w:lang w:val="en-US" w:eastAsia="en-US" w:bidi="ar-SA"/>
      </w:rPr>
    </w:lvl>
    <w:lvl w:ilvl="7" w:tplc="B2480D7A">
      <w:numFmt w:val="bullet"/>
      <w:lvlText w:val="•"/>
      <w:lvlJc w:val="left"/>
      <w:pPr>
        <w:ind w:left="7420" w:hanging="428"/>
      </w:pPr>
      <w:rPr>
        <w:rFonts w:hint="default"/>
        <w:lang w:val="en-US" w:eastAsia="en-US" w:bidi="ar-SA"/>
      </w:rPr>
    </w:lvl>
    <w:lvl w:ilvl="8" w:tplc="47CE1310">
      <w:numFmt w:val="bullet"/>
      <w:lvlText w:val="•"/>
      <w:lvlJc w:val="left"/>
      <w:pPr>
        <w:ind w:left="8520" w:hanging="428"/>
      </w:pPr>
      <w:rPr>
        <w:rFonts w:hint="default"/>
        <w:lang w:val="en-US" w:eastAsia="en-US" w:bidi="ar-SA"/>
      </w:rPr>
    </w:lvl>
  </w:abstractNum>
  <w:abstractNum w:abstractNumId="2">
    <w:nsid w:val="10757B27"/>
    <w:multiLevelType w:val="hybridMultilevel"/>
    <w:tmpl w:val="9E360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34FD1"/>
    <w:multiLevelType w:val="hybridMultilevel"/>
    <w:tmpl w:val="812AC0A2"/>
    <w:lvl w:ilvl="0" w:tplc="A7E8EB52">
      <w:start w:val="1"/>
      <w:numFmt w:val="decimal"/>
      <w:lvlText w:val="%1"/>
      <w:lvlJc w:val="left"/>
      <w:pPr>
        <w:ind w:left="272" w:hanging="164"/>
      </w:pPr>
      <w:rPr>
        <w:rFonts w:hint="default"/>
        <w:b/>
        <w:bCs/>
        <w:w w:val="102"/>
        <w:lang w:val="en-US" w:eastAsia="en-US" w:bidi="ar-SA"/>
      </w:rPr>
    </w:lvl>
    <w:lvl w:ilvl="1" w:tplc="681A3D02">
      <w:numFmt w:val="bullet"/>
      <w:lvlText w:val="•"/>
      <w:lvlJc w:val="left"/>
      <w:pPr>
        <w:ind w:left="800" w:hanging="164"/>
      </w:pPr>
      <w:rPr>
        <w:rFonts w:hint="default"/>
        <w:lang w:val="en-US" w:eastAsia="en-US" w:bidi="ar-SA"/>
      </w:rPr>
    </w:lvl>
    <w:lvl w:ilvl="2" w:tplc="C458F546">
      <w:numFmt w:val="bullet"/>
      <w:lvlText w:val="•"/>
      <w:lvlJc w:val="left"/>
      <w:pPr>
        <w:ind w:left="1902" w:hanging="164"/>
      </w:pPr>
      <w:rPr>
        <w:rFonts w:hint="default"/>
        <w:lang w:val="en-US" w:eastAsia="en-US" w:bidi="ar-SA"/>
      </w:rPr>
    </w:lvl>
    <w:lvl w:ilvl="3" w:tplc="289683FC">
      <w:numFmt w:val="bullet"/>
      <w:lvlText w:val="•"/>
      <w:lvlJc w:val="left"/>
      <w:pPr>
        <w:ind w:left="3004" w:hanging="164"/>
      </w:pPr>
      <w:rPr>
        <w:rFonts w:hint="default"/>
        <w:lang w:val="en-US" w:eastAsia="en-US" w:bidi="ar-SA"/>
      </w:rPr>
    </w:lvl>
    <w:lvl w:ilvl="4" w:tplc="E770744E">
      <w:numFmt w:val="bullet"/>
      <w:lvlText w:val="•"/>
      <w:lvlJc w:val="left"/>
      <w:pPr>
        <w:ind w:left="4106" w:hanging="164"/>
      </w:pPr>
      <w:rPr>
        <w:rFonts w:hint="default"/>
        <w:lang w:val="en-US" w:eastAsia="en-US" w:bidi="ar-SA"/>
      </w:rPr>
    </w:lvl>
    <w:lvl w:ilvl="5" w:tplc="5A36333E">
      <w:numFmt w:val="bullet"/>
      <w:lvlText w:val="•"/>
      <w:lvlJc w:val="left"/>
      <w:pPr>
        <w:ind w:left="5208" w:hanging="164"/>
      </w:pPr>
      <w:rPr>
        <w:rFonts w:hint="default"/>
        <w:lang w:val="en-US" w:eastAsia="en-US" w:bidi="ar-SA"/>
      </w:rPr>
    </w:lvl>
    <w:lvl w:ilvl="6" w:tplc="3304827A">
      <w:numFmt w:val="bullet"/>
      <w:lvlText w:val="•"/>
      <w:lvlJc w:val="left"/>
      <w:pPr>
        <w:ind w:left="6311" w:hanging="164"/>
      </w:pPr>
      <w:rPr>
        <w:rFonts w:hint="default"/>
        <w:lang w:val="en-US" w:eastAsia="en-US" w:bidi="ar-SA"/>
      </w:rPr>
    </w:lvl>
    <w:lvl w:ilvl="7" w:tplc="276A5298">
      <w:numFmt w:val="bullet"/>
      <w:lvlText w:val="•"/>
      <w:lvlJc w:val="left"/>
      <w:pPr>
        <w:ind w:left="7413" w:hanging="164"/>
      </w:pPr>
      <w:rPr>
        <w:rFonts w:hint="default"/>
        <w:lang w:val="en-US" w:eastAsia="en-US" w:bidi="ar-SA"/>
      </w:rPr>
    </w:lvl>
    <w:lvl w:ilvl="8" w:tplc="057CA626">
      <w:numFmt w:val="bullet"/>
      <w:lvlText w:val="•"/>
      <w:lvlJc w:val="left"/>
      <w:pPr>
        <w:ind w:left="8515" w:hanging="164"/>
      </w:pPr>
      <w:rPr>
        <w:rFonts w:hint="default"/>
        <w:lang w:val="en-US" w:eastAsia="en-US" w:bidi="ar-SA"/>
      </w:rPr>
    </w:lvl>
  </w:abstractNum>
  <w:abstractNum w:abstractNumId="4">
    <w:nsid w:val="31833484"/>
    <w:multiLevelType w:val="hybridMultilevel"/>
    <w:tmpl w:val="E8EE9EEC"/>
    <w:lvl w:ilvl="0" w:tplc="42169B74">
      <w:start w:val="1"/>
      <w:numFmt w:val="decimal"/>
      <w:lvlText w:val="%1"/>
      <w:lvlJc w:val="left"/>
      <w:pPr>
        <w:ind w:left="800" w:hanging="418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en-US" w:eastAsia="en-US" w:bidi="ar-SA"/>
      </w:rPr>
    </w:lvl>
    <w:lvl w:ilvl="1" w:tplc="19507F1C">
      <w:numFmt w:val="bullet"/>
      <w:lvlText w:val="•"/>
      <w:lvlJc w:val="left"/>
      <w:pPr>
        <w:ind w:left="1792" w:hanging="418"/>
      </w:pPr>
      <w:rPr>
        <w:rFonts w:hint="default"/>
        <w:lang w:val="en-US" w:eastAsia="en-US" w:bidi="ar-SA"/>
      </w:rPr>
    </w:lvl>
    <w:lvl w:ilvl="2" w:tplc="D5E665A6">
      <w:numFmt w:val="bullet"/>
      <w:lvlText w:val="•"/>
      <w:lvlJc w:val="left"/>
      <w:pPr>
        <w:ind w:left="2784" w:hanging="418"/>
      </w:pPr>
      <w:rPr>
        <w:rFonts w:hint="default"/>
        <w:lang w:val="en-US" w:eastAsia="en-US" w:bidi="ar-SA"/>
      </w:rPr>
    </w:lvl>
    <w:lvl w:ilvl="3" w:tplc="235CD9EC">
      <w:numFmt w:val="bullet"/>
      <w:lvlText w:val="•"/>
      <w:lvlJc w:val="left"/>
      <w:pPr>
        <w:ind w:left="3776" w:hanging="418"/>
      </w:pPr>
      <w:rPr>
        <w:rFonts w:hint="default"/>
        <w:lang w:val="en-US" w:eastAsia="en-US" w:bidi="ar-SA"/>
      </w:rPr>
    </w:lvl>
    <w:lvl w:ilvl="4" w:tplc="AA2AA5D0">
      <w:numFmt w:val="bullet"/>
      <w:lvlText w:val="•"/>
      <w:lvlJc w:val="left"/>
      <w:pPr>
        <w:ind w:left="4768" w:hanging="418"/>
      </w:pPr>
      <w:rPr>
        <w:rFonts w:hint="default"/>
        <w:lang w:val="en-US" w:eastAsia="en-US" w:bidi="ar-SA"/>
      </w:rPr>
    </w:lvl>
    <w:lvl w:ilvl="5" w:tplc="BC2ED996">
      <w:numFmt w:val="bullet"/>
      <w:lvlText w:val="•"/>
      <w:lvlJc w:val="left"/>
      <w:pPr>
        <w:ind w:left="5760" w:hanging="418"/>
      </w:pPr>
      <w:rPr>
        <w:rFonts w:hint="default"/>
        <w:lang w:val="en-US" w:eastAsia="en-US" w:bidi="ar-SA"/>
      </w:rPr>
    </w:lvl>
    <w:lvl w:ilvl="6" w:tplc="015A2192">
      <w:numFmt w:val="bullet"/>
      <w:lvlText w:val="•"/>
      <w:lvlJc w:val="left"/>
      <w:pPr>
        <w:ind w:left="6752" w:hanging="418"/>
      </w:pPr>
      <w:rPr>
        <w:rFonts w:hint="default"/>
        <w:lang w:val="en-US" w:eastAsia="en-US" w:bidi="ar-SA"/>
      </w:rPr>
    </w:lvl>
    <w:lvl w:ilvl="7" w:tplc="2EBEA840">
      <w:numFmt w:val="bullet"/>
      <w:lvlText w:val="•"/>
      <w:lvlJc w:val="left"/>
      <w:pPr>
        <w:ind w:left="7744" w:hanging="418"/>
      </w:pPr>
      <w:rPr>
        <w:rFonts w:hint="default"/>
        <w:lang w:val="en-US" w:eastAsia="en-US" w:bidi="ar-SA"/>
      </w:rPr>
    </w:lvl>
    <w:lvl w:ilvl="8" w:tplc="35EA9B64">
      <w:numFmt w:val="bullet"/>
      <w:lvlText w:val="•"/>
      <w:lvlJc w:val="left"/>
      <w:pPr>
        <w:ind w:left="8736" w:hanging="418"/>
      </w:pPr>
      <w:rPr>
        <w:rFonts w:hint="default"/>
        <w:lang w:val="en-US" w:eastAsia="en-US" w:bidi="ar-SA"/>
      </w:rPr>
    </w:lvl>
  </w:abstractNum>
  <w:abstractNum w:abstractNumId="5">
    <w:nsid w:val="332F535C"/>
    <w:multiLevelType w:val="hybridMultilevel"/>
    <w:tmpl w:val="4C105E54"/>
    <w:lvl w:ilvl="0" w:tplc="3BFE0B2A">
      <w:start w:val="2"/>
      <w:numFmt w:val="upperLetter"/>
      <w:lvlText w:val="%1"/>
      <w:lvlJc w:val="left"/>
      <w:pPr>
        <w:ind w:left="661" w:hanging="279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en-US" w:eastAsia="en-US" w:bidi="ar-SA"/>
      </w:rPr>
    </w:lvl>
    <w:lvl w:ilvl="1" w:tplc="8AB6DF74">
      <w:numFmt w:val="bullet"/>
      <w:lvlText w:val="•"/>
      <w:lvlJc w:val="left"/>
      <w:pPr>
        <w:ind w:left="1666" w:hanging="279"/>
      </w:pPr>
      <w:rPr>
        <w:rFonts w:hint="default"/>
        <w:lang w:val="en-US" w:eastAsia="en-US" w:bidi="ar-SA"/>
      </w:rPr>
    </w:lvl>
    <w:lvl w:ilvl="2" w:tplc="E43C6A78">
      <w:numFmt w:val="bullet"/>
      <w:lvlText w:val="•"/>
      <w:lvlJc w:val="left"/>
      <w:pPr>
        <w:ind w:left="2672" w:hanging="279"/>
      </w:pPr>
      <w:rPr>
        <w:rFonts w:hint="default"/>
        <w:lang w:val="en-US" w:eastAsia="en-US" w:bidi="ar-SA"/>
      </w:rPr>
    </w:lvl>
    <w:lvl w:ilvl="3" w:tplc="FA620F2A">
      <w:numFmt w:val="bullet"/>
      <w:lvlText w:val="•"/>
      <w:lvlJc w:val="left"/>
      <w:pPr>
        <w:ind w:left="3678" w:hanging="279"/>
      </w:pPr>
      <w:rPr>
        <w:rFonts w:hint="default"/>
        <w:lang w:val="en-US" w:eastAsia="en-US" w:bidi="ar-SA"/>
      </w:rPr>
    </w:lvl>
    <w:lvl w:ilvl="4" w:tplc="0E6CAC02">
      <w:numFmt w:val="bullet"/>
      <w:lvlText w:val="•"/>
      <w:lvlJc w:val="left"/>
      <w:pPr>
        <w:ind w:left="4684" w:hanging="279"/>
      </w:pPr>
      <w:rPr>
        <w:rFonts w:hint="default"/>
        <w:lang w:val="en-US" w:eastAsia="en-US" w:bidi="ar-SA"/>
      </w:rPr>
    </w:lvl>
    <w:lvl w:ilvl="5" w:tplc="7962035E">
      <w:numFmt w:val="bullet"/>
      <w:lvlText w:val="•"/>
      <w:lvlJc w:val="left"/>
      <w:pPr>
        <w:ind w:left="5690" w:hanging="279"/>
      </w:pPr>
      <w:rPr>
        <w:rFonts w:hint="default"/>
        <w:lang w:val="en-US" w:eastAsia="en-US" w:bidi="ar-SA"/>
      </w:rPr>
    </w:lvl>
    <w:lvl w:ilvl="6" w:tplc="9D8449E8">
      <w:numFmt w:val="bullet"/>
      <w:lvlText w:val="•"/>
      <w:lvlJc w:val="left"/>
      <w:pPr>
        <w:ind w:left="6696" w:hanging="279"/>
      </w:pPr>
      <w:rPr>
        <w:rFonts w:hint="default"/>
        <w:lang w:val="en-US" w:eastAsia="en-US" w:bidi="ar-SA"/>
      </w:rPr>
    </w:lvl>
    <w:lvl w:ilvl="7" w:tplc="D6843118">
      <w:numFmt w:val="bullet"/>
      <w:lvlText w:val="•"/>
      <w:lvlJc w:val="left"/>
      <w:pPr>
        <w:ind w:left="7702" w:hanging="279"/>
      </w:pPr>
      <w:rPr>
        <w:rFonts w:hint="default"/>
        <w:lang w:val="en-US" w:eastAsia="en-US" w:bidi="ar-SA"/>
      </w:rPr>
    </w:lvl>
    <w:lvl w:ilvl="8" w:tplc="DB6E9154">
      <w:numFmt w:val="bullet"/>
      <w:lvlText w:val="•"/>
      <w:lvlJc w:val="left"/>
      <w:pPr>
        <w:ind w:left="8708" w:hanging="279"/>
      </w:pPr>
      <w:rPr>
        <w:rFonts w:hint="default"/>
        <w:lang w:val="en-US" w:eastAsia="en-US" w:bidi="ar-SA"/>
      </w:rPr>
    </w:lvl>
  </w:abstractNum>
  <w:abstractNum w:abstractNumId="6">
    <w:nsid w:val="33F16C58"/>
    <w:multiLevelType w:val="hybridMultilevel"/>
    <w:tmpl w:val="5BCE7F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75432"/>
    <w:multiLevelType w:val="hybridMultilevel"/>
    <w:tmpl w:val="454E21CE"/>
    <w:lvl w:ilvl="0" w:tplc="625A71B8">
      <w:start w:val="1"/>
      <w:numFmt w:val="decimal"/>
      <w:lvlText w:val="%1."/>
      <w:lvlJc w:val="left"/>
      <w:pPr>
        <w:ind w:left="2880" w:hanging="360"/>
      </w:pPr>
      <w:rPr>
        <w:rFonts w:ascii="Cambria" w:eastAsia="Times New Roman" w:hAnsi="Cambria" w:cs="Times New Roman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3D023FA7"/>
    <w:multiLevelType w:val="hybridMultilevel"/>
    <w:tmpl w:val="39585206"/>
    <w:lvl w:ilvl="0" w:tplc="2572DC6A">
      <w:start w:val="1"/>
      <w:numFmt w:val="lowerLetter"/>
      <w:lvlText w:val="%1)"/>
      <w:lvlJc w:val="left"/>
      <w:pPr>
        <w:ind w:left="935" w:hanging="288"/>
        <w:jc w:val="right"/>
      </w:pPr>
      <w:rPr>
        <w:rFonts w:hint="default"/>
        <w:spacing w:val="0"/>
        <w:w w:val="102"/>
        <w:lang w:val="en-US" w:eastAsia="en-US" w:bidi="ar-SA"/>
      </w:rPr>
    </w:lvl>
    <w:lvl w:ilvl="1" w:tplc="6270DCEC">
      <w:numFmt w:val="bullet"/>
      <w:lvlText w:val="•"/>
      <w:lvlJc w:val="left"/>
      <w:pPr>
        <w:ind w:left="1918" w:hanging="288"/>
      </w:pPr>
      <w:rPr>
        <w:rFonts w:hint="default"/>
        <w:lang w:val="en-US" w:eastAsia="en-US" w:bidi="ar-SA"/>
      </w:rPr>
    </w:lvl>
    <w:lvl w:ilvl="2" w:tplc="FC9EEE20">
      <w:numFmt w:val="bullet"/>
      <w:lvlText w:val="•"/>
      <w:lvlJc w:val="left"/>
      <w:pPr>
        <w:ind w:left="2896" w:hanging="288"/>
      </w:pPr>
      <w:rPr>
        <w:rFonts w:hint="default"/>
        <w:lang w:val="en-US" w:eastAsia="en-US" w:bidi="ar-SA"/>
      </w:rPr>
    </w:lvl>
    <w:lvl w:ilvl="3" w:tplc="C7AC8B4A">
      <w:numFmt w:val="bullet"/>
      <w:lvlText w:val="•"/>
      <w:lvlJc w:val="left"/>
      <w:pPr>
        <w:ind w:left="3874" w:hanging="288"/>
      </w:pPr>
      <w:rPr>
        <w:rFonts w:hint="default"/>
        <w:lang w:val="en-US" w:eastAsia="en-US" w:bidi="ar-SA"/>
      </w:rPr>
    </w:lvl>
    <w:lvl w:ilvl="4" w:tplc="3D86A086">
      <w:numFmt w:val="bullet"/>
      <w:lvlText w:val="•"/>
      <w:lvlJc w:val="left"/>
      <w:pPr>
        <w:ind w:left="4852" w:hanging="288"/>
      </w:pPr>
      <w:rPr>
        <w:rFonts w:hint="default"/>
        <w:lang w:val="en-US" w:eastAsia="en-US" w:bidi="ar-SA"/>
      </w:rPr>
    </w:lvl>
    <w:lvl w:ilvl="5" w:tplc="D1AE97F6">
      <w:numFmt w:val="bullet"/>
      <w:lvlText w:val="•"/>
      <w:lvlJc w:val="left"/>
      <w:pPr>
        <w:ind w:left="5830" w:hanging="288"/>
      </w:pPr>
      <w:rPr>
        <w:rFonts w:hint="default"/>
        <w:lang w:val="en-US" w:eastAsia="en-US" w:bidi="ar-SA"/>
      </w:rPr>
    </w:lvl>
    <w:lvl w:ilvl="6" w:tplc="24B22ABE">
      <w:numFmt w:val="bullet"/>
      <w:lvlText w:val="•"/>
      <w:lvlJc w:val="left"/>
      <w:pPr>
        <w:ind w:left="6808" w:hanging="288"/>
      </w:pPr>
      <w:rPr>
        <w:rFonts w:hint="default"/>
        <w:lang w:val="en-US" w:eastAsia="en-US" w:bidi="ar-SA"/>
      </w:rPr>
    </w:lvl>
    <w:lvl w:ilvl="7" w:tplc="12804050">
      <w:numFmt w:val="bullet"/>
      <w:lvlText w:val="•"/>
      <w:lvlJc w:val="left"/>
      <w:pPr>
        <w:ind w:left="7786" w:hanging="288"/>
      </w:pPr>
      <w:rPr>
        <w:rFonts w:hint="default"/>
        <w:lang w:val="en-US" w:eastAsia="en-US" w:bidi="ar-SA"/>
      </w:rPr>
    </w:lvl>
    <w:lvl w:ilvl="8" w:tplc="CF0A5124">
      <w:numFmt w:val="bullet"/>
      <w:lvlText w:val="•"/>
      <w:lvlJc w:val="left"/>
      <w:pPr>
        <w:ind w:left="8764" w:hanging="288"/>
      </w:pPr>
      <w:rPr>
        <w:rFonts w:hint="default"/>
        <w:lang w:val="en-US" w:eastAsia="en-US" w:bidi="ar-SA"/>
      </w:rPr>
    </w:lvl>
  </w:abstractNum>
  <w:abstractNum w:abstractNumId="9">
    <w:nsid w:val="46CC545C"/>
    <w:multiLevelType w:val="hybridMultilevel"/>
    <w:tmpl w:val="0EEAA778"/>
    <w:lvl w:ilvl="0" w:tplc="4D7ADB52">
      <w:start w:val="1"/>
      <w:numFmt w:val="decimal"/>
      <w:lvlText w:val="%1."/>
      <w:lvlJc w:val="left"/>
      <w:pPr>
        <w:ind w:left="733" w:hanging="351"/>
        <w:jc w:val="right"/>
      </w:pPr>
      <w:rPr>
        <w:rFonts w:hint="default"/>
        <w:spacing w:val="0"/>
        <w:w w:val="102"/>
        <w:lang w:val="en-US" w:eastAsia="en-US" w:bidi="ar-SA"/>
      </w:rPr>
    </w:lvl>
    <w:lvl w:ilvl="1" w:tplc="96D625EE">
      <w:numFmt w:val="bullet"/>
      <w:lvlText w:val="•"/>
      <w:lvlJc w:val="left"/>
      <w:pPr>
        <w:ind w:left="1738" w:hanging="351"/>
      </w:pPr>
      <w:rPr>
        <w:rFonts w:hint="default"/>
        <w:lang w:val="en-US" w:eastAsia="en-US" w:bidi="ar-SA"/>
      </w:rPr>
    </w:lvl>
    <w:lvl w:ilvl="2" w:tplc="A0C2CD72">
      <w:numFmt w:val="bullet"/>
      <w:lvlText w:val="•"/>
      <w:lvlJc w:val="left"/>
      <w:pPr>
        <w:ind w:left="2736" w:hanging="351"/>
      </w:pPr>
      <w:rPr>
        <w:rFonts w:hint="default"/>
        <w:lang w:val="en-US" w:eastAsia="en-US" w:bidi="ar-SA"/>
      </w:rPr>
    </w:lvl>
    <w:lvl w:ilvl="3" w:tplc="15640A82">
      <w:numFmt w:val="bullet"/>
      <w:lvlText w:val="•"/>
      <w:lvlJc w:val="left"/>
      <w:pPr>
        <w:ind w:left="3734" w:hanging="351"/>
      </w:pPr>
      <w:rPr>
        <w:rFonts w:hint="default"/>
        <w:lang w:val="en-US" w:eastAsia="en-US" w:bidi="ar-SA"/>
      </w:rPr>
    </w:lvl>
    <w:lvl w:ilvl="4" w:tplc="8C8091E6">
      <w:numFmt w:val="bullet"/>
      <w:lvlText w:val="•"/>
      <w:lvlJc w:val="left"/>
      <w:pPr>
        <w:ind w:left="4732" w:hanging="351"/>
      </w:pPr>
      <w:rPr>
        <w:rFonts w:hint="default"/>
        <w:lang w:val="en-US" w:eastAsia="en-US" w:bidi="ar-SA"/>
      </w:rPr>
    </w:lvl>
    <w:lvl w:ilvl="5" w:tplc="86CA5C54">
      <w:numFmt w:val="bullet"/>
      <w:lvlText w:val="•"/>
      <w:lvlJc w:val="left"/>
      <w:pPr>
        <w:ind w:left="5730" w:hanging="351"/>
      </w:pPr>
      <w:rPr>
        <w:rFonts w:hint="default"/>
        <w:lang w:val="en-US" w:eastAsia="en-US" w:bidi="ar-SA"/>
      </w:rPr>
    </w:lvl>
    <w:lvl w:ilvl="6" w:tplc="6E0C4F68">
      <w:numFmt w:val="bullet"/>
      <w:lvlText w:val="•"/>
      <w:lvlJc w:val="left"/>
      <w:pPr>
        <w:ind w:left="6728" w:hanging="351"/>
      </w:pPr>
      <w:rPr>
        <w:rFonts w:hint="default"/>
        <w:lang w:val="en-US" w:eastAsia="en-US" w:bidi="ar-SA"/>
      </w:rPr>
    </w:lvl>
    <w:lvl w:ilvl="7" w:tplc="B49418A6">
      <w:numFmt w:val="bullet"/>
      <w:lvlText w:val="•"/>
      <w:lvlJc w:val="left"/>
      <w:pPr>
        <w:ind w:left="7726" w:hanging="351"/>
      </w:pPr>
      <w:rPr>
        <w:rFonts w:hint="default"/>
        <w:lang w:val="en-US" w:eastAsia="en-US" w:bidi="ar-SA"/>
      </w:rPr>
    </w:lvl>
    <w:lvl w:ilvl="8" w:tplc="13D2A950">
      <w:numFmt w:val="bullet"/>
      <w:lvlText w:val="•"/>
      <w:lvlJc w:val="left"/>
      <w:pPr>
        <w:ind w:left="8724" w:hanging="351"/>
      </w:pPr>
      <w:rPr>
        <w:rFonts w:hint="default"/>
        <w:lang w:val="en-US" w:eastAsia="en-US" w:bidi="ar-SA"/>
      </w:rPr>
    </w:lvl>
  </w:abstractNum>
  <w:abstractNum w:abstractNumId="10">
    <w:nsid w:val="51C7128B"/>
    <w:multiLevelType w:val="hybridMultilevel"/>
    <w:tmpl w:val="3FE009AE"/>
    <w:lvl w:ilvl="0" w:tplc="A294983C">
      <w:start w:val="1"/>
      <w:numFmt w:val="lowerRoman"/>
      <w:lvlText w:val="(%1)"/>
      <w:lvlJc w:val="left"/>
      <w:pPr>
        <w:ind w:left="800" w:hanging="418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en-US" w:eastAsia="en-US" w:bidi="ar-SA"/>
      </w:rPr>
    </w:lvl>
    <w:lvl w:ilvl="1" w:tplc="B68CA304">
      <w:numFmt w:val="bullet"/>
      <w:lvlText w:val="•"/>
      <w:lvlJc w:val="left"/>
      <w:pPr>
        <w:ind w:left="1792" w:hanging="418"/>
      </w:pPr>
      <w:rPr>
        <w:rFonts w:hint="default"/>
        <w:lang w:val="en-US" w:eastAsia="en-US" w:bidi="ar-SA"/>
      </w:rPr>
    </w:lvl>
    <w:lvl w:ilvl="2" w:tplc="6382F7F8">
      <w:numFmt w:val="bullet"/>
      <w:lvlText w:val="•"/>
      <w:lvlJc w:val="left"/>
      <w:pPr>
        <w:ind w:left="2784" w:hanging="418"/>
      </w:pPr>
      <w:rPr>
        <w:rFonts w:hint="default"/>
        <w:lang w:val="en-US" w:eastAsia="en-US" w:bidi="ar-SA"/>
      </w:rPr>
    </w:lvl>
    <w:lvl w:ilvl="3" w:tplc="6C0C9E2E">
      <w:numFmt w:val="bullet"/>
      <w:lvlText w:val="•"/>
      <w:lvlJc w:val="left"/>
      <w:pPr>
        <w:ind w:left="3776" w:hanging="418"/>
      </w:pPr>
      <w:rPr>
        <w:rFonts w:hint="default"/>
        <w:lang w:val="en-US" w:eastAsia="en-US" w:bidi="ar-SA"/>
      </w:rPr>
    </w:lvl>
    <w:lvl w:ilvl="4" w:tplc="CE38BB62">
      <w:numFmt w:val="bullet"/>
      <w:lvlText w:val="•"/>
      <w:lvlJc w:val="left"/>
      <w:pPr>
        <w:ind w:left="4768" w:hanging="418"/>
      </w:pPr>
      <w:rPr>
        <w:rFonts w:hint="default"/>
        <w:lang w:val="en-US" w:eastAsia="en-US" w:bidi="ar-SA"/>
      </w:rPr>
    </w:lvl>
    <w:lvl w:ilvl="5" w:tplc="3F5E8C8E">
      <w:numFmt w:val="bullet"/>
      <w:lvlText w:val="•"/>
      <w:lvlJc w:val="left"/>
      <w:pPr>
        <w:ind w:left="5760" w:hanging="418"/>
      </w:pPr>
      <w:rPr>
        <w:rFonts w:hint="default"/>
        <w:lang w:val="en-US" w:eastAsia="en-US" w:bidi="ar-SA"/>
      </w:rPr>
    </w:lvl>
    <w:lvl w:ilvl="6" w:tplc="9CCCC412">
      <w:numFmt w:val="bullet"/>
      <w:lvlText w:val="•"/>
      <w:lvlJc w:val="left"/>
      <w:pPr>
        <w:ind w:left="6752" w:hanging="418"/>
      </w:pPr>
      <w:rPr>
        <w:rFonts w:hint="default"/>
        <w:lang w:val="en-US" w:eastAsia="en-US" w:bidi="ar-SA"/>
      </w:rPr>
    </w:lvl>
    <w:lvl w:ilvl="7" w:tplc="9A924EA2">
      <w:numFmt w:val="bullet"/>
      <w:lvlText w:val="•"/>
      <w:lvlJc w:val="left"/>
      <w:pPr>
        <w:ind w:left="7744" w:hanging="418"/>
      </w:pPr>
      <w:rPr>
        <w:rFonts w:hint="default"/>
        <w:lang w:val="en-US" w:eastAsia="en-US" w:bidi="ar-SA"/>
      </w:rPr>
    </w:lvl>
    <w:lvl w:ilvl="8" w:tplc="0172E8D8">
      <w:numFmt w:val="bullet"/>
      <w:lvlText w:val="•"/>
      <w:lvlJc w:val="left"/>
      <w:pPr>
        <w:ind w:left="8736" w:hanging="418"/>
      </w:pPr>
      <w:rPr>
        <w:rFonts w:hint="default"/>
        <w:lang w:val="en-US" w:eastAsia="en-US" w:bidi="ar-SA"/>
      </w:rPr>
    </w:lvl>
  </w:abstractNum>
  <w:abstractNum w:abstractNumId="11">
    <w:nsid w:val="55864709"/>
    <w:multiLevelType w:val="hybridMultilevel"/>
    <w:tmpl w:val="275C5BF4"/>
    <w:lvl w:ilvl="0" w:tplc="2286D5B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32804"/>
    <w:multiLevelType w:val="hybridMultilevel"/>
    <w:tmpl w:val="A93AB5F6"/>
    <w:lvl w:ilvl="0" w:tplc="5246C6CE">
      <w:start w:val="1"/>
      <w:numFmt w:val="lowerRoman"/>
      <w:lvlText w:val="%1)."/>
      <w:lvlJc w:val="left"/>
      <w:pPr>
        <w:ind w:left="935" w:hanging="245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en-US" w:eastAsia="en-US" w:bidi="ar-SA"/>
      </w:rPr>
    </w:lvl>
    <w:lvl w:ilvl="1" w:tplc="63BEEF00">
      <w:numFmt w:val="bullet"/>
      <w:lvlText w:val="•"/>
      <w:lvlJc w:val="left"/>
      <w:pPr>
        <w:ind w:left="1918" w:hanging="245"/>
      </w:pPr>
      <w:rPr>
        <w:rFonts w:hint="default"/>
        <w:lang w:val="en-US" w:eastAsia="en-US" w:bidi="ar-SA"/>
      </w:rPr>
    </w:lvl>
    <w:lvl w:ilvl="2" w:tplc="9C0ADC52">
      <w:numFmt w:val="bullet"/>
      <w:lvlText w:val="•"/>
      <w:lvlJc w:val="left"/>
      <w:pPr>
        <w:ind w:left="2896" w:hanging="245"/>
      </w:pPr>
      <w:rPr>
        <w:rFonts w:hint="default"/>
        <w:lang w:val="en-US" w:eastAsia="en-US" w:bidi="ar-SA"/>
      </w:rPr>
    </w:lvl>
    <w:lvl w:ilvl="3" w:tplc="F8B288E6">
      <w:numFmt w:val="bullet"/>
      <w:lvlText w:val="•"/>
      <w:lvlJc w:val="left"/>
      <w:pPr>
        <w:ind w:left="3874" w:hanging="245"/>
      </w:pPr>
      <w:rPr>
        <w:rFonts w:hint="default"/>
        <w:lang w:val="en-US" w:eastAsia="en-US" w:bidi="ar-SA"/>
      </w:rPr>
    </w:lvl>
    <w:lvl w:ilvl="4" w:tplc="832A47AE">
      <w:numFmt w:val="bullet"/>
      <w:lvlText w:val="•"/>
      <w:lvlJc w:val="left"/>
      <w:pPr>
        <w:ind w:left="4852" w:hanging="245"/>
      </w:pPr>
      <w:rPr>
        <w:rFonts w:hint="default"/>
        <w:lang w:val="en-US" w:eastAsia="en-US" w:bidi="ar-SA"/>
      </w:rPr>
    </w:lvl>
    <w:lvl w:ilvl="5" w:tplc="75E416CC">
      <w:numFmt w:val="bullet"/>
      <w:lvlText w:val="•"/>
      <w:lvlJc w:val="left"/>
      <w:pPr>
        <w:ind w:left="5830" w:hanging="245"/>
      </w:pPr>
      <w:rPr>
        <w:rFonts w:hint="default"/>
        <w:lang w:val="en-US" w:eastAsia="en-US" w:bidi="ar-SA"/>
      </w:rPr>
    </w:lvl>
    <w:lvl w:ilvl="6" w:tplc="EBF48BA6">
      <w:numFmt w:val="bullet"/>
      <w:lvlText w:val="•"/>
      <w:lvlJc w:val="left"/>
      <w:pPr>
        <w:ind w:left="6808" w:hanging="245"/>
      </w:pPr>
      <w:rPr>
        <w:rFonts w:hint="default"/>
        <w:lang w:val="en-US" w:eastAsia="en-US" w:bidi="ar-SA"/>
      </w:rPr>
    </w:lvl>
    <w:lvl w:ilvl="7" w:tplc="0B528E76">
      <w:numFmt w:val="bullet"/>
      <w:lvlText w:val="•"/>
      <w:lvlJc w:val="left"/>
      <w:pPr>
        <w:ind w:left="7786" w:hanging="245"/>
      </w:pPr>
      <w:rPr>
        <w:rFonts w:hint="default"/>
        <w:lang w:val="en-US" w:eastAsia="en-US" w:bidi="ar-SA"/>
      </w:rPr>
    </w:lvl>
    <w:lvl w:ilvl="8" w:tplc="B9822D16">
      <w:numFmt w:val="bullet"/>
      <w:lvlText w:val="•"/>
      <w:lvlJc w:val="left"/>
      <w:pPr>
        <w:ind w:left="8764" w:hanging="245"/>
      </w:pPr>
      <w:rPr>
        <w:rFonts w:hint="default"/>
        <w:lang w:val="en-US" w:eastAsia="en-US" w:bidi="ar-SA"/>
      </w:rPr>
    </w:lvl>
  </w:abstractNum>
  <w:abstractNum w:abstractNumId="13">
    <w:nsid w:val="68112F95"/>
    <w:multiLevelType w:val="hybridMultilevel"/>
    <w:tmpl w:val="3E7806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14FFC"/>
    <w:multiLevelType w:val="hybridMultilevel"/>
    <w:tmpl w:val="9C80424C"/>
    <w:lvl w:ilvl="0" w:tplc="B76E706C">
      <w:start w:val="1"/>
      <w:numFmt w:val="decimal"/>
      <w:lvlText w:val="%1."/>
      <w:lvlJc w:val="left"/>
      <w:pPr>
        <w:ind w:left="805" w:hanging="346"/>
      </w:pPr>
      <w:rPr>
        <w:rFonts w:ascii="Times New Roman" w:eastAsia="Times New Roman" w:hAnsi="Times New Roman" w:cs="Times New Roman" w:hint="default"/>
        <w:spacing w:val="0"/>
        <w:w w:val="101"/>
        <w:sz w:val="23"/>
        <w:szCs w:val="23"/>
        <w:lang w:val="en-US" w:eastAsia="en-US" w:bidi="ar-SA"/>
      </w:rPr>
    </w:lvl>
    <w:lvl w:ilvl="1" w:tplc="697C41B6">
      <w:start w:val="1"/>
      <w:numFmt w:val="lowerRoman"/>
      <w:lvlText w:val="%2."/>
      <w:lvlJc w:val="left"/>
      <w:pPr>
        <w:ind w:left="810" w:hanging="274"/>
        <w:jc w:val="right"/>
      </w:pPr>
      <w:rPr>
        <w:rFonts w:ascii="Times New Roman" w:eastAsia="Times New Roman" w:hAnsi="Times New Roman" w:cs="Times New Roman" w:hint="default"/>
        <w:spacing w:val="0"/>
        <w:w w:val="101"/>
        <w:sz w:val="23"/>
        <w:szCs w:val="23"/>
        <w:lang w:val="en-US" w:eastAsia="en-US" w:bidi="ar-SA"/>
      </w:rPr>
    </w:lvl>
    <w:lvl w:ilvl="2" w:tplc="6C42A128">
      <w:numFmt w:val="bullet"/>
      <w:lvlText w:val="•"/>
      <w:lvlJc w:val="left"/>
      <w:pPr>
        <w:ind w:left="1920" w:hanging="274"/>
      </w:pPr>
      <w:rPr>
        <w:rFonts w:hint="default"/>
        <w:lang w:val="en-US" w:eastAsia="en-US" w:bidi="ar-SA"/>
      </w:rPr>
    </w:lvl>
    <w:lvl w:ilvl="3" w:tplc="03B212D6">
      <w:numFmt w:val="bullet"/>
      <w:lvlText w:val="•"/>
      <w:lvlJc w:val="left"/>
      <w:pPr>
        <w:ind w:left="3020" w:hanging="274"/>
      </w:pPr>
      <w:rPr>
        <w:rFonts w:hint="default"/>
        <w:lang w:val="en-US" w:eastAsia="en-US" w:bidi="ar-SA"/>
      </w:rPr>
    </w:lvl>
    <w:lvl w:ilvl="4" w:tplc="07164C16">
      <w:numFmt w:val="bullet"/>
      <w:lvlText w:val="•"/>
      <w:lvlJc w:val="left"/>
      <w:pPr>
        <w:ind w:left="4120" w:hanging="274"/>
      </w:pPr>
      <w:rPr>
        <w:rFonts w:hint="default"/>
        <w:lang w:val="en-US" w:eastAsia="en-US" w:bidi="ar-SA"/>
      </w:rPr>
    </w:lvl>
    <w:lvl w:ilvl="5" w:tplc="616A7EF0">
      <w:numFmt w:val="bullet"/>
      <w:lvlText w:val="•"/>
      <w:lvlJc w:val="left"/>
      <w:pPr>
        <w:ind w:left="5220" w:hanging="274"/>
      </w:pPr>
      <w:rPr>
        <w:rFonts w:hint="default"/>
        <w:lang w:val="en-US" w:eastAsia="en-US" w:bidi="ar-SA"/>
      </w:rPr>
    </w:lvl>
    <w:lvl w:ilvl="6" w:tplc="652E11AA">
      <w:numFmt w:val="bullet"/>
      <w:lvlText w:val="•"/>
      <w:lvlJc w:val="left"/>
      <w:pPr>
        <w:ind w:left="6320" w:hanging="274"/>
      </w:pPr>
      <w:rPr>
        <w:rFonts w:hint="default"/>
        <w:lang w:val="en-US" w:eastAsia="en-US" w:bidi="ar-SA"/>
      </w:rPr>
    </w:lvl>
    <w:lvl w:ilvl="7" w:tplc="282C9CA0">
      <w:numFmt w:val="bullet"/>
      <w:lvlText w:val="•"/>
      <w:lvlJc w:val="left"/>
      <w:pPr>
        <w:ind w:left="7420" w:hanging="274"/>
      </w:pPr>
      <w:rPr>
        <w:rFonts w:hint="default"/>
        <w:lang w:val="en-US" w:eastAsia="en-US" w:bidi="ar-SA"/>
      </w:rPr>
    </w:lvl>
    <w:lvl w:ilvl="8" w:tplc="107CB234">
      <w:numFmt w:val="bullet"/>
      <w:lvlText w:val="•"/>
      <w:lvlJc w:val="left"/>
      <w:pPr>
        <w:ind w:left="8520" w:hanging="274"/>
      </w:pPr>
      <w:rPr>
        <w:rFonts w:hint="default"/>
        <w:lang w:val="en-US" w:eastAsia="en-US" w:bidi="ar-SA"/>
      </w:rPr>
    </w:lvl>
  </w:abstractNum>
  <w:abstractNum w:abstractNumId="15">
    <w:nsid w:val="74651525"/>
    <w:multiLevelType w:val="hybridMultilevel"/>
    <w:tmpl w:val="E5B28058"/>
    <w:lvl w:ilvl="0" w:tplc="4D80AC86">
      <w:start w:val="4"/>
      <w:numFmt w:val="decimal"/>
      <w:lvlText w:val="%1."/>
      <w:lvlJc w:val="left"/>
      <w:pPr>
        <w:ind w:left="109" w:hanging="255"/>
      </w:pPr>
      <w:rPr>
        <w:rFonts w:ascii="Times New Roman" w:eastAsia="Times New Roman" w:hAnsi="Times New Roman" w:cs="Times New Roman" w:hint="default"/>
        <w:b/>
        <w:bCs/>
        <w:color w:val="0065CC"/>
        <w:spacing w:val="0"/>
        <w:w w:val="101"/>
        <w:sz w:val="23"/>
        <w:szCs w:val="23"/>
        <w:lang w:val="en-US" w:eastAsia="en-US" w:bidi="ar-SA"/>
      </w:rPr>
    </w:lvl>
    <w:lvl w:ilvl="1" w:tplc="0AB62DF2">
      <w:start w:val="1"/>
      <w:numFmt w:val="lowerRoman"/>
      <w:lvlText w:val="%2."/>
      <w:lvlJc w:val="left"/>
      <w:pPr>
        <w:ind w:left="661" w:hanging="389"/>
      </w:pPr>
      <w:rPr>
        <w:rFonts w:ascii="Times New Roman" w:eastAsia="Times New Roman" w:hAnsi="Times New Roman" w:cs="Times New Roman" w:hint="default"/>
        <w:spacing w:val="-3"/>
        <w:w w:val="102"/>
        <w:sz w:val="21"/>
        <w:szCs w:val="21"/>
        <w:lang w:val="en-US" w:eastAsia="en-US" w:bidi="ar-SA"/>
      </w:rPr>
    </w:lvl>
    <w:lvl w:ilvl="2" w:tplc="1E2E1D14">
      <w:start w:val="1"/>
      <w:numFmt w:val="decimal"/>
      <w:lvlText w:val="%3"/>
      <w:lvlJc w:val="left"/>
      <w:pPr>
        <w:ind w:left="800" w:hanging="279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en-US" w:eastAsia="en-US" w:bidi="ar-SA"/>
      </w:rPr>
    </w:lvl>
    <w:lvl w:ilvl="3" w:tplc="CBDE9C2E">
      <w:numFmt w:val="bullet"/>
      <w:lvlText w:val="•"/>
      <w:lvlJc w:val="left"/>
      <w:pPr>
        <w:ind w:left="2040" w:hanging="279"/>
      </w:pPr>
      <w:rPr>
        <w:rFonts w:hint="default"/>
        <w:lang w:val="en-US" w:eastAsia="en-US" w:bidi="ar-SA"/>
      </w:rPr>
    </w:lvl>
    <w:lvl w:ilvl="4" w:tplc="F70AC430">
      <w:numFmt w:val="bullet"/>
      <w:lvlText w:val="•"/>
      <w:lvlJc w:val="left"/>
      <w:pPr>
        <w:ind w:left="3280" w:hanging="279"/>
      </w:pPr>
      <w:rPr>
        <w:rFonts w:hint="default"/>
        <w:lang w:val="en-US" w:eastAsia="en-US" w:bidi="ar-SA"/>
      </w:rPr>
    </w:lvl>
    <w:lvl w:ilvl="5" w:tplc="1B60A3DE">
      <w:numFmt w:val="bullet"/>
      <w:lvlText w:val="•"/>
      <w:lvlJc w:val="left"/>
      <w:pPr>
        <w:ind w:left="4520" w:hanging="279"/>
      </w:pPr>
      <w:rPr>
        <w:rFonts w:hint="default"/>
        <w:lang w:val="en-US" w:eastAsia="en-US" w:bidi="ar-SA"/>
      </w:rPr>
    </w:lvl>
    <w:lvl w:ilvl="6" w:tplc="EF703AE4">
      <w:numFmt w:val="bullet"/>
      <w:lvlText w:val="•"/>
      <w:lvlJc w:val="left"/>
      <w:pPr>
        <w:ind w:left="5760" w:hanging="279"/>
      </w:pPr>
      <w:rPr>
        <w:rFonts w:hint="default"/>
        <w:lang w:val="en-US" w:eastAsia="en-US" w:bidi="ar-SA"/>
      </w:rPr>
    </w:lvl>
    <w:lvl w:ilvl="7" w:tplc="9C503E70">
      <w:numFmt w:val="bullet"/>
      <w:lvlText w:val="•"/>
      <w:lvlJc w:val="left"/>
      <w:pPr>
        <w:ind w:left="7000" w:hanging="279"/>
      </w:pPr>
      <w:rPr>
        <w:rFonts w:hint="default"/>
        <w:lang w:val="en-US" w:eastAsia="en-US" w:bidi="ar-SA"/>
      </w:rPr>
    </w:lvl>
    <w:lvl w:ilvl="8" w:tplc="A15AA930">
      <w:numFmt w:val="bullet"/>
      <w:lvlText w:val="•"/>
      <w:lvlJc w:val="left"/>
      <w:pPr>
        <w:ind w:left="8240" w:hanging="279"/>
      </w:pPr>
      <w:rPr>
        <w:rFonts w:hint="default"/>
        <w:lang w:val="en-US" w:eastAsia="en-US" w:bidi="ar-SA"/>
      </w:rPr>
    </w:lvl>
  </w:abstractNum>
  <w:abstractNum w:abstractNumId="16">
    <w:nsid w:val="7EC2385F"/>
    <w:multiLevelType w:val="hybridMultilevel"/>
    <w:tmpl w:val="8990ECC4"/>
    <w:lvl w:ilvl="0" w:tplc="E38AAA42">
      <w:start w:val="5"/>
      <w:numFmt w:val="upperLetter"/>
      <w:lvlText w:val="%1"/>
      <w:lvlJc w:val="left"/>
      <w:pPr>
        <w:ind w:left="661" w:hanging="279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en-US" w:eastAsia="en-US" w:bidi="ar-SA"/>
      </w:rPr>
    </w:lvl>
    <w:lvl w:ilvl="1" w:tplc="47DE9222">
      <w:numFmt w:val="bullet"/>
      <w:lvlText w:val="•"/>
      <w:lvlJc w:val="left"/>
      <w:pPr>
        <w:ind w:left="1666" w:hanging="279"/>
      </w:pPr>
      <w:rPr>
        <w:rFonts w:hint="default"/>
        <w:lang w:val="en-US" w:eastAsia="en-US" w:bidi="ar-SA"/>
      </w:rPr>
    </w:lvl>
    <w:lvl w:ilvl="2" w:tplc="ABDA5144">
      <w:numFmt w:val="bullet"/>
      <w:lvlText w:val="•"/>
      <w:lvlJc w:val="left"/>
      <w:pPr>
        <w:ind w:left="2672" w:hanging="279"/>
      </w:pPr>
      <w:rPr>
        <w:rFonts w:hint="default"/>
        <w:lang w:val="en-US" w:eastAsia="en-US" w:bidi="ar-SA"/>
      </w:rPr>
    </w:lvl>
    <w:lvl w:ilvl="3" w:tplc="36E07C02">
      <w:numFmt w:val="bullet"/>
      <w:lvlText w:val="•"/>
      <w:lvlJc w:val="left"/>
      <w:pPr>
        <w:ind w:left="3678" w:hanging="279"/>
      </w:pPr>
      <w:rPr>
        <w:rFonts w:hint="default"/>
        <w:lang w:val="en-US" w:eastAsia="en-US" w:bidi="ar-SA"/>
      </w:rPr>
    </w:lvl>
    <w:lvl w:ilvl="4" w:tplc="DC4250EA">
      <w:numFmt w:val="bullet"/>
      <w:lvlText w:val="•"/>
      <w:lvlJc w:val="left"/>
      <w:pPr>
        <w:ind w:left="4684" w:hanging="279"/>
      </w:pPr>
      <w:rPr>
        <w:rFonts w:hint="default"/>
        <w:lang w:val="en-US" w:eastAsia="en-US" w:bidi="ar-SA"/>
      </w:rPr>
    </w:lvl>
    <w:lvl w:ilvl="5" w:tplc="845AECB8">
      <w:numFmt w:val="bullet"/>
      <w:lvlText w:val="•"/>
      <w:lvlJc w:val="left"/>
      <w:pPr>
        <w:ind w:left="5690" w:hanging="279"/>
      </w:pPr>
      <w:rPr>
        <w:rFonts w:hint="default"/>
        <w:lang w:val="en-US" w:eastAsia="en-US" w:bidi="ar-SA"/>
      </w:rPr>
    </w:lvl>
    <w:lvl w:ilvl="6" w:tplc="E8BE83E0">
      <w:numFmt w:val="bullet"/>
      <w:lvlText w:val="•"/>
      <w:lvlJc w:val="left"/>
      <w:pPr>
        <w:ind w:left="6696" w:hanging="279"/>
      </w:pPr>
      <w:rPr>
        <w:rFonts w:hint="default"/>
        <w:lang w:val="en-US" w:eastAsia="en-US" w:bidi="ar-SA"/>
      </w:rPr>
    </w:lvl>
    <w:lvl w:ilvl="7" w:tplc="9E5A83C8">
      <w:numFmt w:val="bullet"/>
      <w:lvlText w:val="•"/>
      <w:lvlJc w:val="left"/>
      <w:pPr>
        <w:ind w:left="7702" w:hanging="279"/>
      </w:pPr>
      <w:rPr>
        <w:rFonts w:hint="default"/>
        <w:lang w:val="en-US" w:eastAsia="en-US" w:bidi="ar-SA"/>
      </w:rPr>
    </w:lvl>
    <w:lvl w:ilvl="8" w:tplc="FCDE7762">
      <w:numFmt w:val="bullet"/>
      <w:lvlText w:val="•"/>
      <w:lvlJc w:val="left"/>
      <w:pPr>
        <w:ind w:left="8708" w:hanging="279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5"/>
  </w:num>
  <w:num w:numId="5">
    <w:abstractNumId w:val="1"/>
  </w:num>
  <w:num w:numId="6">
    <w:abstractNumId w:val="10"/>
  </w:num>
  <w:num w:numId="7">
    <w:abstractNumId w:val="3"/>
  </w:num>
  <w:num w:numId="8">
    <w:abstractNumId w:val="9"/>
  </w:num>
  <w:num w:numId="9">
    <w:abstractNumId w:val="16"/>
  </w:num>
  <w:num w:numId="10">
    <w:abstractNumId w:val="5"/>
  </w:num>
  <w:num w:numId="11">
    <w:abstractNumId w:val="14"/>
  </w:num>
  <w:num w:numId="12">
    <w:abstractNumId w:val="2"/>
  </w:num>
  <w:num w:numId="13">
    <w:abstractNumId w:val="6"/>
  </w:num>
  <w:num w:numId="14">
    <w:abstractNumId w:val="0"/>
  </w:num>
  <w:num w:numId="15">
    <w:abstractNumId w:val="13"/>
  </w:num>
  <w:num w:numId="16">
    <w:abstractNumId w:val="7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56B9A"/>
    <w:rsid w:val="0000512F"/>
    <w:rsid w:val="000059CB"/>
    <w:rsid w:val="000804ED"/>
    <w:rsid w:val="00081CA4"/>
    <w:rsid w:val="00091317"/>
    <w:rsid w:val="000B445B"/>
    <w:rsid w:val="000B6402"/>
    <w:rsid w:val="000C5639"/>
    <w:rsid w:val="000E5885"/>
    <w:rsid w:val="000F619E"/>
    <w:rsid w:val="00103B63"/>
    <w:rsid w:val="00107402"/>
    <w:rsid w:val="00142282"/>
    <w:rsid w:val="001549E7"/>
    <w:rsid w:val="001C1A9D"/>
    <w:rsid w:val="001C4D5C"/>
    <w:rsid w:val="001E2688"/>
    <w:rsid w:val="001F3567"/>
    <w:rsid w:val="001F46E1"/>
    <w:rsid w:val="00200DC6"/>
    <w:rsid w:val="00206CFC"/>
    <w:rsid w:val="002126D9"/>
    <w:rsid w:val="00214C76"/>
    <w:rsid w:val="002258B5"/>
    <w:rsid w:val="00241916"/>
    <w:rsid w:val="00252C3D"/>
    <w:rsid w:val="002545B6"/>
    <w:rsid w:val="0026093E"/>
    <w:rsid w:val="0026652D"/>
    <w:rsid w:val="00290E50"/>
    <w:rsid w:val="002B154C"/>
    <w:rsid w:val="002B2C1F"/>
    <w:rsid w:val="002C44EA"/>
    <w:rsid w:val="002E04CD"/>
    <w:rsid w:val="002F4178"/>
    <w:rsid w:val="00314F23"/>
    <w:rsid w:val="00322C2B"/>
    <w:rsid w:val="00335AFA"/>
    <w:rsid w:val="00344D2E"/>
    <w:rsid w:val="00352C36"/>
    <w:rsid w:val="00353D90"/>
    <w:rsid w:val="00367A3D"/>
    <w:rsid w:val="00372C82"/>
    <w:rsid w:val="00382A07"/>
    <w:rsid w:val="003A0D61"/>
    <w:rsid w:val="003D0026"/>
    <w:rsid w:val="003D2C3E"/>
    <w:rsid w:val="003E1956"/>
    <w:rsid w:val="004018E2"/>
    <w:rsid w:val="00410766"/>
    <w:rsid w:val="00411291"/>
    <w:rsid w:val="00454061"/>
    <w:rsid w:val="00463D05"/>
    <w:rsid w:val="00467225"/>
    <w:rsid w:val="004968C6"/>
    <w:rsid w:val="004D2C5D"/>
    <w:rsid w:val="004D46BC"/>
    <w:rsid w:val="004E2FDC"/>
    <w:rsid w:val="00512E55"/>
    <w:rsid w:val="0054029A"/>
    <w:rsid w:val="00582C6C"/>
    <w:rsid w:val="005872D9"/>
    <w:rsid w:val="00592277"/>
    <w:rsid w:val="00592783"/>
    <w:rsid w:val="005A22E7"/>
    <w:rsid w:val="005A34D7"/>
    <w:rsid w:val="005B09D5"/>
    <w:rsid w:val="005D00F5"/>
    <w:rsid w:val="005D1F17"/>
    <w:rsid w:val="005F60B3"/>
    <w:rsid w:val="005F67E1"/>
    <w:rsid w:val="005F74D2"/>
    <w:rsid w:val="006036FB"/>
    <w:rsid w:val="00611FCC"/>
    <w:rsid w:val="00633E6A"/>
    <w:rsid w:val="00635C3B"/>
    <w:rsid w:val="0064522D"/>
    <w:rsid w:val="00695329"/>
    <w:rsid w:val="006A19D9"/>
    <w:rsid w:val="006B06AC"/>
    <w:rsid w:val="006C4338"/>
    <w:rsid w:val="006E754A"/>
    <w:rsid w:val="006F6923"/>
    <w:rsid w:val="00704332"/>
    <w:rsid w:val="00714F43"/>
    <w:rsid w:val="0073320B"/>
    <w:rsid w:val="00756B9A"/>
    <w:rsid w:val="00770101"/>
    <w:rsid w:val="0077401A"/>
    <w:rsid w:val="00774238"/>
    <w:rsid w:val="00782051"/>
    <w:rsid w:val="00790315"/>
    <w:rsid w:val="00790FEC"/>
    <w:rsid w:val="007A0A02"/>
    <w:rsid w:val="007B38CB"/>
    <w:rsid w:val="007C1954"/>
    <w:rsid w:val="007C7413"/>
    <w:rsid w:val="007D6A80"/>
    <w:rsid w:val="007E1C3D"/>
    <w:rsid w:val="007F47F5"/>
    <w:rsid w:val="007F4895"/>
    <w:rsid w:val="008029C9"/>
    <w:rsid w:val="0081228E"/>
    <w:rsid w:val="00833EEA"/>
    <w:rsid w:val="00851295"/>
    <w:rsid w:val="0086218A"/>
    <w:rsid w:val="0088379B"/>
    <w:rsid w:val="00883E88"/>
    <w:rsid w:val="008B67F4"/>
    <w:rsid w:val="008E7F8B"/>
    <w:rsid w:val="008F59A3"/>
    <w:rsid w:val="009315D6"/>
    <w:rsid w:val="009612A9"/>
    <w:rsid w:val="00973328"/>
    <w:rsid w:val="009809A8"/>
    <w:rsid w:val="00994C6E"/>
    <w:rsid w:val="009A318D"/>
    <w:rsid w:val="009A3649"/>
    <w:rsid w:val="009A46F3"/>
    <w:rsid w:val="009A682A"/>
    <w:rsid w:val="009A73CD"/>
    <w:rsid w:val="009B5AFE"/>
    <w:rsid w:val="009D1BB9"/>
    <w:rsid w:val="009E2480"/>
    <w:rsid w:val="009E267B"/>
    <w:rsid w:val="009E5AB7"/>
    <w:rsid w:val="009F3C5B"/>
    <w:rsid w:val="00A14A5C"/>
    <w:rsid w:val="00A20A63"/>
    <w:rsid w:val="00A21E0F"/>
    <w:rsid w:val="00A22F8C"/>
    <w:rsid w:val="00A31E03"/>
    <w:rsid w:val="00A327E6"/>
    <w:rsid w:val="00A3414C"/>
    <w:rsid w:val="00A37CF7"/>
    <w:rsid w:val="00A40817"/>
    <w:rsid w:val="00A40F75"/>
    <w:rsid w:val="00A45ED8"/>
    <w:rsid w:val="00A46323"/>
    <w:rsid w:val="00A469D0"/>
    <w:rsid w:val="00A63B67"/>
    <w:rsid w:val="00A668FA"/>
    <w:rsid w:val="00A70C73"/>
    <w:rsid w:val="00A940D0"/>
    <w:rsid w:val="00A958A8"/>
    <w:rsid w:val="00A967A0"/>
    <w:rsid w:val="00AA3AA0"/>
    <w:rsid w:val="00B153F4"/>
    <w:rsid w:val="00B47B4E"/>
    <w:rsid w:val="00BD07D8"/>
    <w:rsid w:val="00BD0E92"/>
    <w:rsid w:val="00BE2523"/>
    <w:rsid w:val="00C23465"/>
    <w:rsid w:val="00C31DA7"/>
    <w:rsid w:val="00C323F8"/>
    <w:rsid w:val="00C37591"/>
    <w:rsid w:val="00C50926"/>
    <w:rsid w:val="00C5560D"/>
    <w:rsid w:val="00C65719"/>
    <w:rsid w:val="00C7172F"/>
    <w:rsid w:val="00C724E1"/>
    <w:rsid w:val="00C74F5E"/>
    <w:rsid w:val="00CA6EC7"/>
    <w:rsid w:val="00CB344C"/>
    <w:rsid w:val="00CC54A8"/>
    <w:rsid w:val="00CE5DC7"/>
    <w:rsid w:val="00CE7A82"/>
    <w:rsid w:val="00CF6852"/>
    <w:rsid w:val="00D02FAF"/>
    <w:rsid w:val="00D1681A"/>
    <w:rsid w:val="00D32D2F"/>
    <w:rsid w:val="00D37036"/>
    <w:rsid w:val="00D454B6"/>
    <w:rsid w:val="00D57770"/>
    <w:rsid w:val="00D701CF"/>
    <w:rsid w:val="00D962B9"/>
    <w:rsid w:val="00DA1952"/>
    <w:rsid w:val="00DB0BDF"/>
    <w:rsid w:val="00DC7527"/>
    <w:rsid w:val="00DE435F"/>
    <w:rsid w:val="00E209F7"/>
    <w:rsid w:val="00E258FE"/>
    <w:rsid w:val="00E41E09"/>
    <w:rsid w:val="00E41E37"/>
    <w:rsid w:val="00E474EC"/>
    <w:rsid w:val="00E511B7"/>
    <w:rsid w:val="00E63652"/>
    <w:rsid w:val="00E731F8"/>
    <w:rsid w:val="00E85BB8"/>
    <w:rsid w:val="00EC5C35"/>
    <w:rsid w:val="00ED196C"/>
    <w:rsid w:val="00F2067D"/>
    <w:rsid w:val="00F46630"/>
    <w:rsid w:val="00F72AF7"/>
    <w:rsid w:val="00F973B2"/>
    <w:rsid w:val="00FA07B4"/>
    <w:rsid w:val="00FA22EB"/>
    <w:rsid w:val="00FA4DA4"/>
    <w:rsid w:val="00FB2EE5"/>
    <w:rsid w:val="00FB4C2A"/>
    <w:rsid w:val="00FD05DF"/>
    <w:rsid w:val="00FD6FAB"/>
    <w:rsid w:val="00FE3D4C"/>
    <w:rsid w:val="00FE4FB1"/>
    <w:rsid w:val="00FE51F6"/>
    <w:rsid w:val="00FF7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04C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7F4895"/>
    <w:pPr>
      <w:ind w:left="661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1"/>
    <w:qFormat/>
    <w:rsid w:val="007F4895"/>
    <w:pPr>
      <w:spacing w:before="47"/>
      <w:ind w:hanging="414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F4895"/>
    <w:rPr>
      <w:sz w:val="21"/>
      <w:szCs w:val="21"/>
    </w:rPr>
  </w:style>
  <w:style w:type="paragraph" w:styleId="ListParagraph">
    <w:name w:val="List Paragraph"/>
    <w:basedOn w:val="Normal"/>
    <w:uiPriority w:val="34"/>
    <w:qFormat/>
    <w:rsid w:val="007F4895"/>
    <w:pPr>
      <w:ind w:left="800" w:hanging="418"/>
    </w:pPr>
  </w:style>
  <w:style w:type="paragraph" w:customStyle="1" w:styleId="TableParagraph">
    <w:name w:val="Table Paragraph"/>
    <w:basedOn w:val="Normal"/>
    <w:uiPriority w:val="1"/>
    <w:qFormat/>
    <w:rsid w:val="007F4895"/>
    <w:pPr>
      <w:spacing w:line="224" w:lineRule="exact"/>
      <w:ind w:left="134"/>
    </w:pPr>
  </w:style>
  <w:style w:type="paragraph" w:styleId="NoSpacing">
    <w:name w:val="No Spacing"/>
    <w:link w:val="NoSpacingChar"/>
    <w:uiPriority w:val="1"/>
    <w:qFormat/>
    <w:rsid w:val="002F4178"/>
    <w:pPr>
      <w:widowControl/>
      <w:autoSpaceDE/>
      <w:autoSpaceDN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F4178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F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FA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0E9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0E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0FEC"/>
    <w:pPr>
      <w:widowControl/>
      <w:tabs>
        <w:tab w:val="center" w:pos="4680"/>
        <w:tab w:val="right" w:pos="9360"/>
      </w:tabs>
      <w:autoSpaceDE/>
      <w:autoSpaceDN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790FE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04C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61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spacing w:before="47"/>
      <w:ind w:hanging="414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00" w:hanging="418"/>
    </w:pPr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134"/>
    </w:pPr>
  </w:style>
  <w:style w:type="paragraph" w:styleId="NoSpacing">
    <w:name w:val="No Spacing"/>
    <w:link w:val="NoSpacingChar"/>
    <w:uiPriority w:val="1"/>
    <w:qFormat/>
    <w:rsid w:val="002F4178"/>
    <w:pPr>
      <w:widowControl/>
      <w:autoSpaceDE/>
      <w:autoSpaceDN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F4178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F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F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pidp.org/Tender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nit</vt:lpstr>
    </vt:vector>
  </TitlesOfParts>
  <Company/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nit</dc:title>
  <dc:creator>tender</dc:creator>
  <cp:lastModifiedBy>User</cp:lastModifiedBy>
  <cp:revision>62</cp:revision>
  <cp:lastPrinted>2022-12-29T07:06:00Z</cp:lastPrinted>
  <dcterms:created xsi:type="dcterms:W3CDTF">2021-11-01T11:12:00Z</dcterms:created>
  <dcterms:modified xsi:type="dcterms:W3CDTF">2022-12-29T07:07:00Z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Bullzip PDF Printer (11.11.0.2804)</vt:lpwstr>
  </property>
  <property fmtid="{D5CDD505-2E9C-101B-9397-08002B2CF9AE}" pid="4" name="LastSaved">
    <vt:filetime>2021-05-31T00:00:00Z</vt:filetime>
  </property>
</Properties>
</file>