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881" w:type="dxa"/>
        <w:tblLayout w:type="fixed"/>
        <w:tblLook w:val="04A0"/>
      </w:tblPr>
      <w:tblGrid>
        <w:gridCol w:w="1176"/>
        <w:gridCol w:w="7579"/>
        <w:gridCol w:w="2126"/>
      </w:tblGrid>
      <w:tr w:rsidR="00E258A5" w:rsidRPr="00754561" w:rsidTr="00F767AF">
        <w:trPr>
          <w:trHeight w:val="188"/>
        </w:trPr>
        <w:tc>
          <w:tcPr>
            <w:tcW w:w="1176" w:type="dxa"/>
            <w:shd w:val="clear" w:color="auto" w:fill="auto"/>
          </w:tcPr>
          <w:p w:rsidR="00E258A5" w:rsidRPr="00754561" w:rsidRDefault="00E258A5" w:rsidP="00F767AF">
            <w:pPr>
              <w:pStyle w:val="Header"/>
              <w:tabs>
                <w:tab w:val="right" w:pos="10206"/>
              </w:tabs>
              <w:ind w:left="176" w:hanging="176"/>
              <w:jc w:val="center"/>
              <w:rPr>
                <w:rFonts w:ascii="Cambria" w:hAnsi="Cambria"/>
              </w:rPr>
            </w:pPr>
            <w:r w:rsidRPr="00754561">
              <w:rPr>
                <w:rFonts w:ascii="Cambria" w:hAnsi="Cambria"/>
                <w:noProof/>
                <w:lang w:eastAsia="en-IN" w:bidi="hi-IN"/>
              </w:rPr>
              <w:drawing>
                <wp:inline distT="0" distB="0" distL="0" distR="0">
                  <wp:extent cx="698360" cy="491706"/>
                  <wp:effectExtent l="19050" t="0" r="6490" b="0"/>
                  <wp:docPr id="3" name="Picture 2" descr="Description: C:\Users\sanjay\Pictures\normal_h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sanjay\Pictures\normal_hp.jpg"/>
                          <pic:cNvPicPr>
                            <a:picLocks noChangeAspect="1" noChangeArrowheads="1"/>
                          </pic:cNvPicPr>
                        </pic:nvPicPr>
                        <pic:blipFill>
                          <a:blip r:embed="rId4" cstate="print"/>
                          <a:srcRect/>
                          <a:stretch>
                            <a:fillRect/>
                          </a:stretch>
                        </pic:blipFill>
                        <pic:spPr bwMode="auto">
                          <a:xfrm>
                            <a:off x="0" y="0"/>
                            <a:ext cx="698500" cy="491804"/>
                          </a:xfrm>
                          <a:prstGeom prst="rect">
                            <a:avLst/>
                          </a:prstGeom>
                          <a:noFill/>
                          <a:ln w="9525">
                            <a:noFill/>
                            <a:miter lim="800000"/>
                            <a:headEnd/>
                            <a:tailEnd/>
                          </a:ln>
                        </pic:spPr>
                      </pic:pic>
                    </a:graphicData>
                  </a:graphic>
                </wp:inline>
              </w:drawing>
            </w:r>
          </w:p>
        </w:tc>
        <w:tc>
          <w:tcPr>
            <w:tcW w:w="7579" w:type="dxa"/>
            <w:shd w:val="clear" w:color="auto" w:fill="auto"/>
          </w:tcPr>
          <w:p w:rsidR="00E258A5" w:rsidRPr="00754561" w:rsidRDefault="00E258A5" w:rsidP="00F767AF">
            <w:pPr>
              <w:pStyle w:val="Header"/>
              <w:tabs>
                <w:tab w:val="right" w:pos="10206"/>
              </w:tabs>
              <w:ind w:left="-1276"/>
              <w:jc w:val="center"/>
              <w:rPr>
                <w:rFonts w:ascii="Cambria" w:hAnsi="Cambria"/>
                <w:b/>
                <w:bCs/>
                <w:i/>
                <w:iCs/>
              </w:rPr>
            </w:pPr>
            <w:r w:rsidRPr="00754561">
              <w:rPr>
                <w:rFonts w:ascii="Cambria" w:hAnsi="Cambria"/>
                <w:b/>
                <w:bCs/>
                <w:i/>
                <w:iCs/>
              </w:rPr>
              <w:t xml:space="preserve">                   </w:t>
            </w:r>
          </w:p>
          <w:p w:rsidR="00E258A5" w:rsidRPr="00754561" w:rsidRDefault="00E258A5" w:rsidP="00F767AF">
            <w:pPr>
              <w:pStyle w:val="Header"/>
              <w:tabs>
                <w:tab w:val="right" w:pos="10206"/>
              </w:tabs>
              <w:ind w:left="-1276"/>
              <w:jc w:val="center"/>
              <w:rPr>
                <w:rFonts w:ascii="Cambria" w:hAnsi="Cambria"/>
                <w:b/>
                <w:bCs/>
                <w:i/>
                <w:iCs/>
              </w:rPr>
            </w:pPr>
            <w:r w:rsidRPr="00754561">
              <w:rPr>
                <w:rFonts w:ascii="Cambria" w:hAnsi="Cambria"/>
                <w:b/>
                <w:bCs/>
                <w:i/>
                <w:iCs/>
              </w:rPr>
              <w:t xml:space="preserve"> H.P. Forest Department</w:t>
            </w:r>
          </w:p>
          <w:p w:rsidR="00E258A5" w:rsidRPr="00754561" w:rsidRDefault="00E258A5" w:rsidP="00F767AF">
            <w:pPr>
              <w:pStyle w:val="Header"/>
              <w:tabs>
                <w:tab w:val="right" w:pos="10206"/>
              </w:tabs>
              <w:jc w:val="center"/>
              <w:rPr>
                <w:rFonts w:ascii="Cambria" w:hAnsi="Cambria"/>
                <w:b/>
              </w:rPr>
            </w:pPr>
            <w:r w:rsidRPr="00754561">
              <w:rPr>
                <w:rFonts w:ascii="Cambria" w:hAnsi="Cambria"/>
                <w:b/>
              </w:rPr>
              <w:t>INTEGRATED DEVELOPMENT PROJECT (IDP)</w:t>
            </w:r>
          </w:p>
          <w:p w:rsidR="00E258A5" w:rsidRPr="00754561" w:rsidRDefault="00E258A5" w:rsidP="00F767AF">
            <w:pPr>
              <w:pStyle w:val="Header"/>
              <w:tabs>
                <w:tab w:val="right" w:pos="10206"/>
              </w:tabs>
              <w:jc w:val="center"/>
              <w:rPr>
                <w:rFonts w:ascii="Cambria" w:hAnsi="Cambria"/>
                <w:b/>
              </w:rPr>
            </w:pPr>
            <w:r w:rsidRPr="00754561">
              <w:rPr>
                <w:rFonts w:ascii="Cambria" w:hAnsi="Cambria"/>
                <w:b/>
              </w:rPr>
              <w:t>For</w:t>
            </w:r>
          </w:p>
        </w:tc>
        <w:tc>
          <w:tcPr>
            <w:tcW w:w="2126" w:type="dxa"/>
            <w:shd w:val="clear" w:color="auto" w:fill="auto"/>
          </w:tcPr>
          <w:p w:rsidR="00E258A5" w:rsidRPr="00754561" w:rsidRDefault="00E258A5" w:rsidP="00F767AF">
            <w:pPr>
              <w:spacing w:line="240" w:lineRule="auto"/>
              <w:ind w:hanging="250"/>
              <w:rPr>
                <w:rFonts w:ascii="Cambria" w:hAnsi="Cambria"/>
                <w:szCs w:val="22"/>
              </w:rPr>
            </w:pPr>
            <w:r w:rsidRPr="00754561">
              <w:rPr>
                <w:rFonts w:ascii="Cambria" w:hAnsi="Cambria"/>
                <w:noProof/>
                <w:szCs w:val="22"/>
                <w:lang w:val="en-IN" w:eastAsia="en-IN"/>
              </w:rPr>
              <w:drawing>
                <wp:inline distT="0" distB="0" distL="0" distR="0">
                  <wp:extent cx="852218" cy="646981"/>
                  <wp:effectExtent l="19050" t="0" r="5032" b="0"/>
                  <wp:docPr id="4" name="Picture 2" descr="statehood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atehood_0"/>
                          <pic:cNvPicPr>
                            <a:picLocks noChangeAspect="1" noChangeArrowheads="1"/>
                          </pic:cNvPicPr>
                        </pic:nvPicPr>
                        <pic:blipFill>
                          <a:blip r:embed="rId5" cstate="print"/>
                          <a:srcRect/>
                          <a:stretch>
                            <a:fillRect/>
                          </a:stretch>
                        </pic:blipFill>
                        <pic:spPr bwMode="auto">
                          <a:xfrm>
                            <a:off x="0" y="0"/>
                            <a:ext cx="854165" cy="648459"/>
                          </a:xfrm>
                          <a:prstGeom prst="rect">
                            <a:avLst/>
                          </a:prstGeom>
                          <a:noFill/>
                          <a:ln w="9525">
                            <a:noFill/>
                            <a:miter lim="800000"/>
                            <a:headEnd/>
                            <a:tailEnd/>
                          </a:ln>
                        </pic:spPr>
                      </pic:pic>
                    </a:graphicData>
                  </a:graphic>
                </wp:inline>
              </w:drawing>
            </w:r>
          </w:p>
        </w:tc>
      </w:tr>
    </w:tbl>
    <w:p w:rsidR="00E258A5" w:rsidRPr="00754561" w:rsidRDefault="00E258A5" w:rsidP="00E258A5">
      <w:pPr>
        <w:pStyle w:val="Header"/>
        <w:tabs>
          <w:tab w:val="right" w:pos="10206"/>
        </w:tabs>
        <w:jc w:val="center"/>
        <w:rPr>
          <w:rFonts w:ascii="Cambria" w:hAnsi="Cambria"/>
        </w:rPr>
      </w:pPr>
      <w:r w:rsidRPr="00754561">
        <w:rPr>
          <w:rFonts w:ascii="Cambria" w:hAnsi="Cambria"/>
          <w:b/>
        </w:rPr>
        <w:t xml:space="preserve">Source Sustainability </w:t>
      </w:r>
      <w:proofErr w:type="gramStart"/>
      <w:r w:rsidRPr="00754561">
        <w:rPr>
          <w:rFonts w:ascii="Cambria" w:hAnsi="Cambria"/>
          <w:b/>
        </w:rPr>
        <w:t>And</w:t>
      </w:r>
      <w:proofErr w:type="gramEnd"/>
      <w:r w:rsidRPr="00754561">
        <w:rPr>
          <w:rFonts w:ascii="Cambria" w:hAnsi="Cambria"/>
          <w:b/>
        </w:rPr>
        <w:t xml:space="preserve"> Climate Resilient Rain-fed Agriculture</w:t>
      </w:r>
    </w:p>
    <w:p w:rsidR="00E258A5" w:rsidRPr="00754561" w:rsidRDefault="00E258A5" w:rsidP="00E258A5">
      <w:pPr>
        <w:pStyle w:val="Header"/>
        <w:tabs>
          <w:tab w:val="right" w:pos="10206"/>
        </w:tabs>
        <w:ind w:left="-1276"/>
        <w:jc w:val="center"/>
        <w:rPr>
          <w:rFonts w:ascii="Cambria" w:hAnsi="Cambria"/>
        </w:rPr>
      </w:pPr>
      <w:r w:rsidRPr="00754561">
        <w:rPr>
          <w:rFonts w:ascii="Cambria" w:hAnsi="Cambria"/>
        </w:rPr>
        <w:t xml:space="preserve">                      (Implemented by H.P. Natural Resource Management Society)</w:t>
      </w:r>
    </w:p>
    <w:p w:rsidR="00E258A5" w:rsidRPr="00754561" w:rsidRDefault="00E258A5" w:rsidP="00E258A5">
      <w:pPr>
        <w:pStyle w:val="Header"/>
        <w:tabs>
          <w:tab w:val="right" w:pos="10206"/>
        </w:tabs>
        <w:jc w:val="center"/>
        <w:rPr>
          <w:rFonts w:ascii="Cambria" w:hAnsi="Cambria" w:cs="Calibri"/>
          <w:b/>
        </w:rPr>
      </w:pPr>
      <w:r w:rsidRPr="00754561">
        <w:rPr>
          <w:rFonts w:ascii="Cambria" w:hAnsi="Cambria" w:cs="Calibri"/>
          <w:b/>
        </w:rPr>
        <w:t xml:space="preserve">District Project Officer, (IDP), </w:t>
      </w:r>
      <w:proofErr w:type="spellStart"/>
      <w:r w:rsidRPr="00754561">
        <w:rPr>
          <w:rFonts w:ascii="Cambria" w:hAnsi="Cambria" w:cs="Calibri"/>
          <w:b/>
        </w:rPr>
        <w:t>Sirmaur</w:t>
      </w:r>
      <w:proofErr w:type="spellEnd"/>
      <w:r w:rsidRPr="00754561">
        <w:rPr>
          <w:rFonts w:ascii="Cambria" w:hAnsi="Cambria" w:cs="Calibri"/>
          <w:b/>
        </w:rPr>
        <w:t xml:space="preserve"> at </w:t>
      </w:r>
      <w:proofErr w:type="spellStart"/>
      <w:r w:rsidRPr="00754561">
        <w:rPr>
          <w:rFonts w:ascii="Cambria" w:hAnsi="Cambria" w:cs="Calibri"/>
          <w:b/>
        </w:rPr>
        <w:t>Nahan</w:t>
      </w:r>
      <w:proofErr w:type="spellEnd"/>
      <w:r w:rsidRPr="00754561">
        <w:rPr>
          <w:rFonts w:ascii="Cambria" w:hAnsi="Cambria" w:cs="Calibri"/>
          <w:b/>
        </w:rPr>
        <w:t xml:space="preserve">, Tel &amp; Fax: - 01702-222423.                                                               Email Id: </w:t>
      </w:r>
      <w:hyperlink r:id="rId6" w:history="1">
        <w:r w:rsidRPr="00754561">
          <w:rPr>
            <w:rStyle w:val="Hyperlink"/>
            <w:rFonts w:ascii="Cambria" w:hAnsi="Cambria" w:cs="Calibri"/>
            <w:b/>
          </w:rPr>
          <w:t>dponhn@gmail.com</w:t>
        </w:r>
      </w:hyperlink>
    </w:p>
    <w:p w:rsidR="00E258A5" w:rsidRPr="00754561" w:rsidRDefault="00E258A5" w:rsidP="00E258A5">
      <w:pPr>
        <w:pStyle w:val="Header"/>
        <w:tabs>
          <w:tab w:val="right" w:pos="10206"/>
        </w:tabs>
        <w:jc w:val="center"/>
        <w:rPr>
          <w:rFonts w:ascii="Cambria" w:hAnsi="Cambria" w:cs="Calibri"/>
          <w:b/>
        </w:rPr>
      </w:pPr>
      <w:r w:rsidRPr="00754561">
        <w:rPr>
          <w:rFonts w:ascii="Cambria" w:hAnsi="Cambria" w:cs="Calibri"/>
          <w:b/>
        </w:rPr>
        <w:t>….</w:t>
      </w:r>
    </w:p>
    <w:p w:rsidR="00E258A5" w:rsidRPr="00F7739F" w:rsidRDefault="00E258A5" w:rsidP="00E258A5">
      <w:pPr>
        <w:tabs>
          <w:tab w:val="left" w:pos="2133"/>
        </w:tabs>
        <w:jc w:val="center"/>
        <w:rPr>
          <w:rFonts w:cs="Calibri"/>
          <w:b/>
          <w:sz w:val="20"/>
          <w:u w:val="single"/>
        </w:rPr>
      </w:pPr>
      <w:r w:rsidRPr="00F7739F">
        <w:rPr>
          <w:rFonts w:cs="Calibri"/>
          <w:b/>
          <w:sz w:val="20"/>
          <w:u w:val="single"/>
        </w:rPr>
        <w:t>Tender Notice</w:t>
      </w:r>
    </w:p>
    <w:p w:rsidR="00E258A5" w:rsidRPr="00F7739F" w:rsidRDefault="00E258A5" w:rsidP="00E258A5">
      <w:pPr>
        <w:ind w:hanging="284"/>
        <w:jc w:val="both"/>
        <w:rPr>
          <w:sz w:val="20"/>
        </w:rPr>
      </w:pPr>
      <w:r w:rsidRPr="00F7739F">
        <w:rPr>
          <w:rFonts w:ascii="Arial Narrow" w:hAnsi="Arial Narrow"/>
          <w:sz w:val="20"/>
        </w:rPr>
        <w:t xml:space="preserve">               Government of India has received a credit from the International Development Association (IDA) towards the cost of the Integrated  Development Project  for Source Sustainability and Climate Resilient  </w:t>
      </w:r>
      <w:proofErr w:type="spellStart"/>
      <w:r w:rsidRPr="00F7739F">
        <w:rPr>
          <w:rFonts w:ascii="Arial Narrow" w:hAnsi="Arial Narrow"/>
          <w:sz w:val="20"/>
        </w:rPr>
        <w:t>Rainfed</w:t>
      </w:r>
      <w:proofErr w:type="spellEnd"/>
      <w:r w:rsidRPr="00F7739F">
        <w:rPr>
          <w:rFonts w:ascii="Arial Narrow" w:hAnsi="Arial Narrow"/>
          <w:sz w:val="20"/>
        </w:rPr>
        <w:t xml:space="preserve"> Agriculture and intends to apply part of the proceeds of this credit to eligible payments under the contract for which this invitation for quotations is </w:t>
      </w:r>
      <w:proofErr w:type="spellStart"/>
      <w:r w:rsidRPr="00F7739F">
        <w:rPr>
          <w:rFonts w:ascii="Arial Narrow" w:hAnsi="Arial Narrow"/>
          <w:sz w:val="20"/>
        </w:rPr>
        <w:t>issued.District</w:t>
      </w:r>
      <w:proofErr w:type="spellEnd"/>
      <w:r w:rsidRPr="00F7739F">
        <w:rPr>
          <w:rFonts w:ascii="Arial Narrow" w:hAnsi="Arial Narrow"/>
          <w:sz w:val="20"/>
        </w:rPr>
        <w:t xml:space="preserve"> Project Officer(Integrated Dev. Project) </w:t>
      </w:r>
      <w:proofErr w:type="spellStart"/>
      <w:r w:rsidRPr="00F7739F">
        <w:rPr>
          <w:rFonts w:ascii="Arial Narrow" w:hAnsi="Arial Narrow"/>
          <w:sz w:val="20"/>
        </w:rPr>
        <w:t>Sirmaur</w:t>
      </w:r>
      <w:proofErr w:type="spellEnd"/>
      <w:r w:rsidRPr="00F7739F">
        <w:rPr>
          <w:rFonts w:ascii="Arial Narrow" w:hAnsi="Arial Narrow"/>
          <w:sz w:val="20"/>
        </w:rPr>
        <w:t xml:space="preserve"> at  </w:t>
      </w:r>
      <w:proofErr w:type="spellStart"/>
      <w:r w:rsidRPr="00F7739F">
        <w:rPr>
          <w:rFonts w:ascii="Arial Narrow" w:hAnsi="Arial Narrow"/>
          <w:sz w:val="20"/>
        </w:rPr>
        <w:t>Nahan</w:t>
      </w:r>
      <w:proofErr w:type="spellEnd"/>
      <w:r w:rsidRPr="00F7739F">
        <w:rPr>
          <w:rFonts w:ascii="Arial Narrow" w:hAnsi="Arial Narrow"/>
          <w:sz w:val="20"/>
        </w:rPr>
        <w:t xml:space="preserve">  invites </w:t>
      </w:r>
      <w:r w:rsidRPr="00F7739F">
        <w:rPr>
          <w:rFonts w:ascii="Arial Narrow" w:eastAsia="Times New Roman" w:hAnsi="Arial Narrow" w:cs="Calibri"/>
          <w:color w:val="000000"/>
          <w:sz w:val="20"/>
        </w:rPr>
        <w:t>Sealed e-tenders(Online)</w:t>
      </w:r>
      <w:r w:rsidRPr="00F7739F">
        <w:rPr>
          <w:rFonts w:ascii="Arial Narrow" w:hAnsi="Arial Narrow"/>
          <w:sz w:val="20"/>
        </w:rPr>
        <w:t xml:space="preserve">  from the </w:t>
      </w:r>
      <w:r w:rsidRPr="00F7739F">
        <w:rPr>
          <w:rFonts w:ascii="Cambria" w:hAnsi="Cambria"/>
          <w:b/>
          <w:bCs/>
          <w:sz w:val="20"/>
        </w:rPr>
        <w:t>contractors  registered/ enlisted in Integrated Development Project</w:t>
      </w:r>
      <w:r w:rsidRPr="00F7739F">
        <w:rPr>
          <w:rFonts w:ascii="Cambria" w:hAnsi="Cambria"/>
          <w:b/>
          <w:bCs/>
          <w:i/>
          <w:sz w:val="20"/>
          <w:u w:val="single"/>
        </w:rPr>
        <w:t>,</w:t>
      </w:r>
      <w:r w:rsidRPr="00F7739F">
        <w:rPr>
          <w:rFonts w:ascii="Cambria" w:hAnsi="Cambria"/>
          <w:b/>
          <w:i/>
          <w:sz w:val="20"/>
          <w:u w:val="single"/>
        </w:rPr>
        <w:t xml:space="preserve"> </w:t>
      </w:r>
      <w:r w:rsidRPr="00F7739F">
        <w:rPr>
          <w:rFonts w:ascii="Cambria" w:hAnsi="Cambria"/>
          <w:b/>
          <w:bCs/>
          <w:i/>
          <w:iCs/>
          <w:sz w:val="20"/>
          <w:u w:val="single"/>
        </w:rPr>
        <w:t xml:space="preserve">holding valid PAN card, GST number, and EPF registration number  </w:t>
      </w:r>
      <w:r w:rsidRPr="00F7739F">
        <w:rPr>
          <w:rFonts w:ascii="Cambria" w:hAnsi="Cambria"/>
          <w:sz w:val="20"/>
        </w:rPr>
        <w:t xml:space="preserve">on standard </w:t>
      </w:r>
      <w:r w:rsidRPr="00F7739F">
        <w:rPr>
          <w:rFonts w:ascii="Cambria" w:hAnsi="Cambria"/>
          <w:b/>
          <w:bCs/>
          <w:sz w:val="20"/>
        </w:rPr>
        <w:t xml:space="preserve">W-5 </w:t>
      </w:r>
      <w:proofErr w:type="spellStart"/>
      <w:r w:rsidRPr="00F7739F">
        <w:rPr>
          <w:rFonts w:ascii="Cambria" w:hAnsi="Cambria"/>
          <w:b/>
          <w:bCs/>
          <w:sz w:val="20"/>
        </w:rPr>
        <w:t>Proforma</w:t>
      </w:r>
      <w:proofErr w:type="spellEnd"/>
      <w:r w:rsidRPr="00F7739F">
        <w:rPr>
          <w:rFonts w:ascii="Cambria" w:hAnsi="Cambria"/>
          <w:b/>
          <w:bCs/>
          <w:sz w:val="20"/>
        </w:rPr>
        <w:t xml:space="preserve"> </w:t>
      </w:r>
      <w:r w:rsidRPr="00F7739F">
        <w:rPr>
          <w:rFonts w:ascii="Cambria" w:hAnsi="Cambria"/>
          <w:sz w:val="20"/>
        </w:rPr>
        <w:t xml:space="preserve">(Schedule of quantity enclosed herewith), for execution of  following works </w:t>
      </w:r>
      <w:r w:rsidRPr="00F7739F">
        <w:rPr>
          <w:rFonts w:ascii="Cambria" w:hAnsi="Cambria"/>
          <w:bCs/>
          <w:iCs/>
          <w:sz w:val="20"/>
        </w:rPr>
        <w:t>as tabulated below.</w:t>
      </w:r>
      <w:r w:rsidRPr="00F7739F">
        <w:rPr>
          <w:rFonts w:ascii="Arial Narrow" w:eastAsia="Times New Roman" w:hAnsi="Arial Narrow" w:cs="Calibri"/>
          <w:color w:val="000000"/>
          <w:sz w:val="20"/>
        </w:rPr>
        <w:t xml:space="preserve"> The Amount of EMD will be received through FDR/CDR/TDR duly pledged in </w:t>
      </w:r>
      <w:proofErr w:type="spellStart"/>
      <w:r w:rsidRPr="00F7739F">
        <w:rPr>
          <w:rFonts w:ascii="Arial Narrow" w:eastAsia="Times New Roman" w:hAnsi="Arial Narrow" w:cs="Calibri"/>
          <w:color w:val="000000"/>
          <w:sz w:val="20"/>
        </w:rPr>
        <w:t>favour</w:t>
      </w:r>
      <w:proofErr w:type="spellEnd"/>
      <w:r w:rsidRPr="00F7739F">
        <w:rPr>
          <w:rFonts w:ascii="Arial Narrow" w:eastAsia="Times New Roman" w:hAnsi="Arial Narrow" w:cs="Calibri"/>
          <w:color w:val="000000"/>
          <w:sz w:val="20"/>
        </w:rPr>
        <w:t xml:space="preserve"> of District Project </w:t>
      </w:r>
      <w:proofErr w:type="gramStart"/>
      <w:r w:rsidRPr="00F7739F">
        <w:rPr>
          <w:rFonts w:ascii="Arial Narrow" w:eastAsia="Times New Roman" w:hAnsi="Arial Narrow" w:cs="Calibri"/>
          <w:color w:val="000000"/>
          <w:sz w:val="20"/>
        </w:rPr>
        <w:t>Officer(</w:t>
      </w:r>
      <w:proofErr w:type="gramEnd"/>
      <w:r w:rsidRPr="00F7739F">
        <w:rPr>
          <w:rFonts w:ascii="Arial Narrow" w:eastAsia="Times New Roman" w:hAnsi="Arial Narrow" w:cs="Calibri"/>
          <w:color w:val="000000"/>
          <w:sz w:val="20"/>
        </w:rPr>
        <w:t>IDP)</w:t>
      </w:r>
      <w:proofErr w:type="spellStart"/>
      <w:r w:rsidRPr="00F7739F">
        <w:rPr>
          <w:rFonts w:ascii="Arial Narrow" w:eastAsia="Times New Roman" w:hAnsi="Arial Narrow" w:cs="Calibri"/>
          <w:color w:val="000000"/>
          <w:sz w:val="20"/>
        </w:rPr>
        <w:t>Sirmaur</w:t>
      </w:r>
      <w:proofErr w:type="spellEnd"/>
      <w:r w:rsidRPr="00F7739F">
        <w:rPr>
          <w:rFonts w:ascii="Arial Narrow" w:eastAsia="Times New Roman" w:hAnsi="Arial Narrow" w:cs="Calibri"/>
          <w:color w:val="000000"/>
          <w:sz w:val="20"/>
        </w:rPr>
        <w:t xml:space="preserve">, at </w:t>
      </w:r>
      <w:proofErr w:type="spellStart"/>
      <w:r w:rsidRPr="00F7739F">
        <w:rPr>
          <w:rFonts w:ascii="Arial Narrow" w:eastAsia="Times New Roman" w:hAnsi="Arial Narrow" w:cs="Calibri"/>
          <w:color w:val="000000"/>
          <w:sz w:val="20"/>
        </w:rPr>
        <w:t>Nahan</w:t>
      </w:r>
      <w:proofErr w:type="spellEnd"/>
      <w:r w:rsidRPr="00F7739F">
        <w:rPr>
          <w:rFonts w:ascii="Arial Narrow" w:eastAsia="Times New Roman" w:hAnsi="Arial Narrow" w:cs="Calibri"/>
          <w:color w:val="000000"/>
          <w:sz w:val="20"/>
        </w:rPr>
        <w:t xml:space="preserve"> payable at </w:t>
      </w:r>
      <w:proofErr w:type="spellStart"/>
      <w:r w:rsidRPr="00F7739F">
        <w:rPr>
          <w:rFonts w:ascii="Arial Narrow" w:eastAsia="Times New Roman" w:hAnsi="Arial Narrow" w:cs="Calibri"/>
          <w:color w:val="000000"/>
          <w:sz w:val="20"/>
        </w:rPr>
        <w:t>Nahan</w:t>
      </w:r>
      <w:proofErr w:type="spellEnd"/>
      <w:r w:rsidRPr="00F7739F">
        <w:rPr>
          <w:rFonts w:ascii="Arial Narrow" w:eastAsia="Times New Roman" w:hAnsi="Arial Narrow" w:cs="Calibri"/>
          <w:color w:val="000000"/>
          <w:sz w:val="20"/>
        </w:rPr>
        <w:t xml:space="preserve">. The Tender List, showing particulars of works and Good/Material tenders/bids scheduled to be uploaded/submitted by the Bidders and opened in the O/o District Project Officer(IDP) </w:t>
      </w:r>
      <w:proofErr w:type="spellStart"/>
      <w:r w:rsidRPr="00F7739F">
        <w:rPr>
          <w:rFonts w:ascii="Arial Narrow" w:eastAsia="Times New Roman" w:hAnsi="Arial Narrow" w:cs="Calibri"/>
          <w:color w:val="000000"/>
          <w:sz w:val="20"/>
        </w:rPr>
        <w:t>Sirmaur</w:t>
      </w:r>
      <w:proofErr w:type="spellEnd"/>
      <w:r w:rsidRPr="00F7739F">
        <w:rPr>
          <w:rFonts w:ascii="Arial Narrow" w:eastAsia="Times New Roman" w:hAnsi="Arial Narrow" w:cs="Calibri"/>
          <w:color w:val="000000"/>
          <w:sz w:val="20"/>
        </w:rPr>
        <w:t xml:space="preserve">, at </w:t>
      </w:r>
      <w:proofErr w:type="spellStart"/>
      <w:r w:rsidRPr="00F7739F">
        <w:rPr>
          <w:rFonts w:ascii="Arial Narrow" w:eastAsia="Times New Roman" w:hAnsi="Arial Narrow" w:cs="Calibri"/>
          <w:color w:val="000000"/>
          <w:sz w:val="20"/>
        </w:rPr>
        <w:t>Nahan</w:t>
      </w:r>
      <w:proofErr w:type="spellEnd"/>
      <w:r w:rsidRPr="00F7739F">
        <w:rPr>
          <w:rFonts w:ascii="Arial Narrow" w:eastAsia="Times New Roman" w:hAnsi="Arial Narrow" w:cs="Calibri"/>
          <w:color w:val="000000"/>
          <w:sz w:val="20"/>
        </w:rPr>
        <w:t xml:space="preserve"> as per the schedule below:-</w:t>
      </w:r>
    </w:p>
    <w:tbl>
      <w:tblPr>
        <w:tblW w:w="10998" w:type="dxa"/>
        <w:tblInd w:w="-34" w:type="dxa"/>
        <w:tblLayout w:type="fixed"/>
        <w:tblLook w:val="04A0"/>
      </w:tblPr>
      <w:tblGrid>
        <w:gridCol w:w="2269"/>
        <w:gridCol w:w="3059"/>
        <w:gridCol w:w="1275"/>
        <w:gridCol w:w="1101"/>
        <w:gridCol w:w="1574"/>
        <w:gridCol w:w="1720"/>
      </w:tblGrid>
      <w:tr w:rsidR="00E258A5" w:rsidRPr="00F7739F" w:rsidTr="00E258A5">
        <w:trPr>
          <w:trHeight w:val="199"/>
        </w:trPr>
        <w:tc>
          <w:tcPr>
            <w:tcW w:w="10998"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E258A5" w:rsidRPr="00F7739F" w:rsidRDefault="00E258A5" w:rsidP="00F767AF">
            <w:pPr>
              <w:spacing w:after="0" w:line="240" w:lineRule="auto"/>
              <w:jc w:val="both"/>
              <w:rPr>
                <w:rFonts w:ascii="Arial Narrow" w:eastAsia="Times New Roman" w:hAnsi="Arial Narrow" w:cs="Calibri"/>
                <w:b/>
                <w:bCs/>
                <w:color w:val="000000"/>
                <w:sz w:val="20"/>
              </w:rPr>
            </w:pPr>
            <w:r w:rsidRPr="00F7739F">
              <w:rPr>
                <w:rFonts w:ascii="Arial Narrow" w:eastAsia="Times New Roman" w:hAnsi="Arial Narrow" w:cs="Calibri"/>
                <w:b/>
                <w:bCs/>
                <w:color w:val="000000"/>
                <w:sz w:val="20"/>
              </w:rPr>
              <w:t xml:space="preserve">    Start of sale of Tender Documents……………………………………………………………   9</w:t>
            </w:r>
            <w:r w:rsidRPr="00F7739F">
              <w:rPr>
                <w:rFonts w:ascii="Arial Narrow" w:eastAsia="Times New Roman" w:hAnsi="Arial Narrow" w:cs="Calibri"/>
                <w:b/>
                <w:bCs/>
                <w:color w:val="000000"/>
                <w:sz w:val="20"/>
                <w:vertAlign w:val="superscript"/>
              </w:rPr>
              <w:t>th</w:t>
            </w:r>
            <w:r w:rsidRPr="00F7739F">
              <w:rPr>
                <w:rFonts w:ascii="Arial Narrow" w:eastAsia="Times New Roman" w:hAnsi="Arial Narrow" w:cs="Calibri"/>
                <w:b/>
                <w:bCs/>
                <w:color w:val="000000"/>
                <w:sz w:val="20"/>
              </w:rPr>
              <w:t xml:space="preserve">  July 2021 to 22 July 2021 </w:t>
            </w:r>
            <w:proofErr w:type="spellStart"/>
            <w:r w:rsidRPr="00F7739F">
              <w:rPr>
                <w:rFonts w:ascii="Arial Narrow" w:eastAsia="Times New Roman" w:hAnsi="Arial Narrow" w:cs="Calibri"/>
                <w:b/>
                <w:bCs/>
                <w:color w:val="000000"/>
                <w:sz w:val="20"/>
              </w:rPr>
              <w:t>upto</w:t>
            </w:r>
            <w:proofErr w:type="spellEnd"/>
            <w:r w:rsidRPr="00F7739F">
              <w:rPr>
                <w:rFonts w:ascii="Arial Narrow" w:eastAsia="Times New Roman" w:hAnsi="Arial Narrow" w:cs="Calibri"/>
                <w:b/>
                <w:bCs/>
                <w:color w:val="000000"/>
                <w:sz w:val="20"/>
              </w:rPr>
              <w:t xml:space="preserve"> 11:00 AM</w:t>
            </w:r>
          </w:p>
        </w:tc>
      </w:tr>
      <w:tr w:rsidR="00E258A5" w:rsidRPr="00F7739F" w:rsidTr="00E258A5">
        <w:trPr>
          <w:trHeight w:val="199"/>
        </w:trPr>
        <w:tc>
          <w:tcPr>
            <w:tcW w:w="10998"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E258A5" w:rsidRPr="00F7739F" w:rsidRDefault="00E258A5" w:rsidP="00F767AF">
            <w:pPr>
              <w:spacing w:after="0" w:line="240" w:lineRule="auto"/>
              <w:jc w:val="both"/>
              <w:rPr>
                <w:rFonts w:ascii="Arial Narrow" w:eastAsia="Times New Roman" w:hAnsi="Arial Narrow" w:cs="Calibri"/>
                <w:b/>
                <w:bCs/>
                <w:color w:val="000000"/>
                <w:sz w:val="20"/>
              </w:rPr>
            </w:pPr>
            <w:r w:rsidRPr="00F7739F">
              <w:rPr>
                <w:rFonts w:ascii="Arial Narrow" w:eastAsia="Times New Roman" w:hAnsi="Arial Narrow" w:cs="Calibri"/>
                <w:b/>
                <w:bCs/>
                <w:color w:val="000000"/>
                <w:sz w:val="20"/>
              </w:rPr>
              <w:t xml:space="preserve">    Last Date &amp; Time for uploading/submission of Tenders………………...……. …………23July 2021 </w:t>
            </w:r>
            <w:proofErr w:type="spellStart"/>
            <w:r w:rsidRPr="00F7739F">
              <w:rPr>
                <w:rFonts w:ascii="Arial Narrow" w:eastAsia="Times New Roman" w:hAnsi="Arial Narrow" w:cs="Calibri"/>
                <w:b/>
                <w:bCs/>
                <w:color w:val="000000"/>
                <w:sz w:val="20"/>
              </w:rPr>
              <w:t>upto</w:t>
            </w:r>
            <w:proofErr w:type="spellEnd"/>
            <w:r w:rsidRPr="00F7739F">
              <w:rPr>
                <w:rFonts w:ascii="Arial Narrow" w:eastAsia="Times New Roman" w:hAnsi="Arial Narrow" w:cs="Calibri"/>
                <w:b/>
                <w:bCs/>
                <w:color w:val="000000"/>
                <w:sz w:val="20"/>
              </w:rPr>
              <w:t xml:space="preserve"> 1:00 PM</w:t>
            </w:r>
          </w:p>
        </w:tc>
      </w:tr>
      <w:tr w:rsidR="00E258A5" w:rsidRPr="00F7739F" w:rsidTr="00E258A5">
        <w:trPr>
          <w:trHeight w:val="199"/>
        </w:trPr>
        <w:tc>
          <w:tcPr>
            <w:tcW w:w="10998"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E258A5" w:rsidRPr="00F7739F" w:rsidRDefault="00E258A5" w:rsidP="00F767AF">
            <w:pPr>
              <w:spacing w:after="0" w:line="240" w:lineRule="auto"/>
              <w:jc w:val="both"/>
              <w:rPr>
                <w:rFonts w:ascii="Arial Narrow" w:eastAsia="Times New Roman" w:hAnsi="Arial Narrow" w:cs="Calibri"/>
                <w:b/>
                <w:bCs/>
                <w:color w:val="000000"/>
                <w:sz w:val="20"/>
              </w:rPr>
            </w:pPr>
            <w:r w:rsidRPr="00F7739F">
              <w:rPr>
                <w:rFonts w:ascii="Arial Narrow" w:eastAsia="Times New Roman" w:hAnsi="Arial Narrow" w:cs="Calibri"/>
                <w:b/>
                <w:bCs/>
                <w:color w:val="000000"/>
                <w:sz w:val="20"/>
              </w:rPr>
              <w:t xml:space="preserve">    Date and time for opening of Tenders/Bids…………………………………....…… …… …23 July 2021 At 2:30 PM</w:t>
            </w:r>
          </w:p>
        </w:tc>
      </w:tr>
      <w:tr w:rsidR="00E258A5" w:rsidRPr="00F7739F" w:rsidTr="00E258A5">
        <w:trPr>
          <w:trHeight w:val="199"/>
        </w:trPr>
        <w:tc>
          <w:tcPr>
            <w:tcW w:w="10998" w:type="dxa"/>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rsidR="00E258A5" w:rsidRPr="00F7739F" w:rsidRDefault="00E258A5" w:rsidP="00F767AF">
            <w:pPr>
              <w:spacing w:after="0" w:line="240" w:lineRule="auto"/>
              <w:jc w:val="center"/>
              <w:rPr>
                <w:rFonts w:ascii="Arial Narrow" w:eastAsia="Times New Roman" w:hAnsi="Arial Narrow" w:cs="Times New Roman"/>
                <w:b/>
                <w:bCs/>
                <w:color w:val="000000"/>
                <w:sz w:val="20"/>
              </w:rPr>
            </w:pPr>
            <w:r w:rsidRPr="00F7739F">
              <w:rPr>
                <w:rFonts w:ascii="Arial Narrow" w:eastAsia="Times New Roman" w:hAnsi="Arial Narrow" w:cs="Times New Roman"/>
                <w:b/>
                <w:bCs/>
                <w:color w:val="000000"/>
                <w:sz w:val="20"/>
              </w:rPr>
              <w:t>(A)      WORKS</w:t>
            </w:r>
          </w:p>
        </w:tc>
      </w:tr>
      <w:tr w:rsidR="00E258A5" w:rsidRPr="00F7739F" w:rsidTr="00E258A5">
        <w:trPr>
          <w:trHeight w:val="199"/>
        </w:trPr>
        <w:tc>
          <w:tcPr>
            <w:tcW w:w="2269" w:type="dxa"/>
            <w:tcBorders>
              <w:top w:val="nil"/>
              <w:left w:val="single" w:sz="4" w:space="0" w:color="auto"/>
              <w:bottom w:val="single" w:sz="4" w:space="0" w:color="auto"/>
              <w:right w:val="single" w:sz="4" w:space="0" w:color="auto"/>
            </w:tcBorders>
            <w:shd w:val="clear" w:color="auto" w:fill="auto"/>
            <w:hideMark/>
          </w:tcPr>
          <w:p w:rsidR="00E258A5" w:rsidRPr="00F7739F" w:rsidRDefault="00E258A5" w:rsidP="00F767AF">
            <w:pPr>
              <w:pStyle w:val="NoSpacing"/>
              <w:ind w:right="-108"/>
              <w:jc w:val="center"/>
              <w:rPr>
                <w:rFonts w:ascii="Cambria" w:hAnsi="Cambria"/>
                <w:b/>
                <w:bCs/>
                <w:sz w:val="20"/>
                <w:szCs w:val="20"/>
              </w:rPr>
            </w:pPr>
            <w:r w:rsidRPr="00F7739F">
              <w:rPr>
                <w:rFonts w:ascii="Cambria" w:hAnsi="Cambria"/>
                <w:b/>
                <w:bCs/>
                <w:sz w:val="20"/>
                <w:szCs w:val="20"/>
              </w:rPr>
              <w:t>Job No.</w:t>
            </w:r>
          </w:p>
        </w:tc>
        <w:tc>
          <w:tcPr>
            <w:tcW w:w="3059" w:type="dxa"/>
            <w:tcBorders>
              <w:top w:val="nil"/>
              <w:left w:val="nil"/>
              <w:bottom w:val="single" w:sz="4" w:space="0" w:color="auto"/>
              <w:right w:val="single" w:sz="4" w:space="0" w:color="auto"/>
            </w:tcBorders>
            <w:shd w:val="clear" w:color="auto" w:fill="auto"/>
            <w:hideMark/>
          </w:tcPr>
          <w:p w:rsidR="00E258A5" w:rsidRPr="00F7739F" w:rsidRDefault="00E258A5" w:rsidP="00F767AF">
            <w:pPr>
              <w:spacing w:line="240" w:lineRule="auto"/>
              <w:ind w:right="-108"/>
              <w:jc w:val="center"/>
              <w:rPr>
                <w:rFonts w:ascii="Cambria" w:hAnsi="Cambria"/>
                <w:b/>
                <w:bCs/>
                <w:sz w:val="20"/>
              </w:rPr>
            </w:pPr>
            <w:r w:rsidRPr="00F7739F">
              <w:rPr>
                <w:rFonts w:ascii="Cambria" w:hAnsi="Cambria"/>
                <w:b/>
                <w:bCs/>
                <w:sz w:val="20"/>
              </w:rPr>
              <w:t>Name of work/  Area and GP</w:t>
            </w:r>
          </w:p>
        </w:tc>
        <w:tc>
          <w:tcPr>
            <w:tcW w:w="1275" w:type="dxa"/>
            <w:tcBorders>
              <w:top w:val="nil"/>
              <w:left w:val="nil"/>
              <w:bottom w:val="single" w:sz="4" w:space="0" w:color="auto"/>
              <w:right w:val="single" w:sz="4" w:space="0" w:color="auto"/>
            </w:tcBorders>
            <w:shd w:val="clear" w:color="auto" w:fill="auto"/>
          </w:tcPr>
          <w:p w:rsidR="00E258A5" w:rsidRPr="00F7739F" w:rsidRDefault="00E258A5" w:rsidP="00F767AF">
            <w:pPr>
              <w:pStyle w:val="NoSpacing"/>
              <w:ind w:right="-108"/>
              <w:jc w:val="center"/>
              <w:rPr>
                <w:rFonts w:ascii="Cambria" w:hAnsi="Cambria"/>
                <w:b/>
                <w:bCs/>
                <w:sz w:val="20"/>
                <w:szCs w:val="20"/>
              </w:rPr>
            </w:pPr>
            <w:r w:rsidRPr="00F7739F">
              <w:rPr>
                <w:rFonts w:ascii="Cambria" w:hAnsi="Cambria"/>
                <w:b/>
                <w:bCs/>
                <w:sz w:val="20"/>
                <w:szCs w:val="20"/>
              </w:rPr>
              <w:t xml:space="preserve">Estimated </w:t>
            </w:r>
            <w:proofErr w:type="gramStart"/>
            <w:r w:rsidRPr="00F7739F">
              <w:rPr>
                <w:rFonts w:ascii="Cambria" w:hAnsi="Cambria"/>
                <w:b/>
                <w:bCs/>
                <w:sz w:val="20"/>
                <w:szCs w:val="20"/>
              </w:rPr>
              <w:t>cost  as</w:t>
            </w:r>
            <w:proofErr w:type="gramEnd"/>
            <w:r w:rsidRPr="00F7739F">
              <w:rPr>
                <w:rFonts w:ascii="Cambria" w:hAnsi="Cambria"/>
                <w:b/>
                <w:bCs/>
                <w:sz w:val="20"/>
                <w:szCs w:val="20"/>
              </w:rPr>
              <w:t xml:space="preserve"> per schedule of </w:t>
            </w:r>
            <w:proofErr w:type="spellStart"/>
            <w:r w:rsidRPr="00F7739F">
              <w:rPr>
                <w:rFonts w:ascii="Cambria" w:hAnsi="Cambria"/>
                <w:b/>
                <w:bCs/>
                <w:sz w:val="20"/>
                <w:szCs w:val="20"/>
              </w:rPr>
              <w:t>labour</w:t>
            </w:r>
            <w:proofErr w:type="spellEnd"/>
            <w:r w:rsidRPr="00F7739F">
              <w:rPr>
                <w:rFonts w:ascii="Cambria" w:hAnsi="Cambria"/>
                <w:b/>
                <w:bCs/>
                <w:sz w:val="20"/>
                <w:szCs w:val="20"/>
              </w:rPr>
              <w:t xml:space="preserve"> and work rates of </w:t>
            </w:r>
            <w:proofErr w:type="spellStart"/>
            <w:r w:rsidRPr="00F7739F">
              <w:rPr>
                <w:rFonts w:ascii="Cambria" w:hAnsi="Cambria"/>
                <w:b/>
                <w:bCs/>
                <w:sz w:val="20"/>
                <w:szCs w:val="20"/>
              </w:rPr>
              <w:t>H.P.Forest</w:t>
            </w:r>
            <w:proofErr w:type="spellEnd"/>
            <w:r w:rsidRPr="00F7739F">
              <w:rPr>
                <w:rFonts w:ascii="Cambria" w:hAnsi="Cambria"/>
                <w:b/>
                <w:bCs/>
                <w:sz w:val="20"/>
                <w:szCs w:val="20"/>
              </w:rPr>
              <w:t xml:space="preserve"> </w:t>
            </w:r>
            <w:proofErr w:type="spellStart"/>
            <w:r w:rsidRPr="00F7739F">
              <w:rPr>
                <w:rFonts w:ascii="Cambria" w:hAnsi="Cambria"/>
                <w:b/>
                <w:bCs/>
                <w:sz w:val="20"/>
                <w:szCs w:val="20"/>
              </w:rPr>
              <w:t>Deptt</w:t>
            </w:r>
            <w:proofErr w:type="spellEnd"/>
            <w:r w:rsidRPr="00F7739F">
              <w:rPr>
                <w:rFonts w:ascii="Cambria" w:hAnsi="Cambria"/>
                <w:b/>
                <w:bCs/>
                <w:sz w:val="20"/>
                <w:szCs w:val="20"/>
              </w:rPr>
              <w:t xml:space="preserve">.  </w:t>
            </w:r>
          </w:p>
        </w:tc>
        <w:tc>
          <w:tcPr>
            <w:tcW w:w="1101" w:type="dxa"/>
            <w:tcBorders>
              <w:top w:val="nil"/>
              <w:left w:val="nil"/>
              <w:bottom w:val="single" w:sz="4" w:space="0" w:color="auto"/>
              <w:right w:val="single" w:sz="4" w:space="0" w:color="auto"/>
            </w:tcBorders>
            <w:shd w:val="clear" w:color="auto" w:fill="auto"/>
            <w:hideMark/>
          </w:tcPr>
          <w:p w:rsidR="00E258A5" w:rsidRPr="00F7739F" w:rsidRDefault="00E258A5" w:rsidP="00F767AF">
            <w:pPr>
              <w:tabs>
                <w:tab w:val="left" w:pos="540"/>
                <w:tab w:val="left" w:pos="1620"/>
              </w:tabs>
              <w:spacing w:line="240" w:lineRule="auto"/>
              <w:ind w:right="-108"/>
              <w:jc w:val="center"/>
              <w:rPr>
                <w:rFonts w:ascii="Cambria" w:hAnsi="Cambria"/>
                <w:b/>
                <w:bCs/>
                <w:sz w:val="20"/>
              </w:rPr>
            </w:pPr>
            <w:r w:rsidRPr="00F7739F">
              <w:rPr>
                <w:rFonts w:ascii="Cambria" w:hAnsi="Cambria"/>
                <w:b/>
                <w:bCs/>
                <w:sz w:val="20"/>
              </w:rPr>
              <w:t>Period of Completion</w:t>
            </w:r>
          </w:p>
        </w:tc>
        <w:tc>
          <w:tcPr>
            <w:tcW w:w="1574" w:type="dxa"/>
            <w:tcBorders>
              <w:top w:val="nil"/>
              <w:left w:val="nil"/>
              <w:bottom w:val="single" w:sz="4" w:space="0" w:color="auto"/>
              <w:right w:val="single" w:sz="4" w:space="0" w:color="auto"/>
            </w:tcBorders>
            <w:shd w:val="clear" w:color="auto" w:fill="auto"/>
            <w:hideMark/>
          </w:tcPr>
          <w:p w:rsidR="00E258A5" w:rsidRPr="00F7739F" w:rsidRDefault="00E258A5" w:rsidP="00F767AF">
            <w:pPr>
              <w:tabs>
                <w:tab w:val="left" w:pos="540"/>
                <w:tab w:val="left" w:pos="1620"/>
              </w:tabs>
              <w:spacing w:after="0" w:line="240" w:lineRule="auto"/>
              <w:ind w:right="-108"/>
              <w:jc w:val="center"/>
              <w:rPr>
                <w:rFonts w:ascii="Cambria" w:hAnsi="Cambria"/>
                <w:b/>
                <w:bCs/>
                <w:sz w:val="20"/>
              </w:rPr>
            </w:pPr>
            <w:r w:rsidRPr="00F7739F">
              <w:rPr>
                <w:rFonts w:ascii="Cambria" w:hAnsi="Cambria"/>
                <w:b/>
                <w:bCs/>
                <w:sz w:val="20"/>
              </w:rPr>
              <w:t xml:space="preserve">Bid Security              (5% of estimated cost in shape of FDR/TDR/CDR  (Rs.)  </w:t>
            </w:r>
          </w:p>
        </w:tc>
        <w:tc>
          <w:tcPr>
            <w:tcW w:w="1720" w:type="dxa"/>
            <w:tcBorders>
              <w:top w:val="single" w:sz="4" w:space="0" w:color="auto"/>
              <w:left w:val="nil"/>
              <w:bottom w:val="single" w:sz="4" w:space="0" w:color="auto"/>
              <w:right w:val="single" w:sz="4" w:space="0" w:color="auto"/>
            </w:tcBorders>
            <w:shd w:val="clear" w:color="auto" w:fill="auto"/>
            <w:hideMark/>
          </w:tcPr>
          <w:p w:rsidR="00E258A5" w:rsidRPr="00F7739F" w:rsidRDefault="00E258A5" w:rsidP="00F767AF">
            <w:pPr>
              <w:tabs>
                <w:tab w:val="left" w:pos="540"/>
                <w:tab w:val="left" w:pos="1620"/>
              </w:tabs>
              <w:spacing w:after="0" w:line="240" w:lineRule="auto"/>
              <w:ind w:right="-108"/>
              <w:jc w:val="center"/>
              <w:rPr>
                <w:rFonts w:ascii="Cambria" w:hAnsi="Cambria"/>
                <w:b/>
                <w:bCs/>
                <w:sz w:val="20"/>
              </w:rPr>
            </w:pPr>
            <w:r w:rsidRPr="00F7739F">
              <w:rPr>
                <w:rFonts w:ascii="Cambria" w:hAnsi="Cambria"/>
                <w:b/>
                <w:bCs/>
                <w:sz w:val="20"/>
              </w:rPr>
              <w:t xml:space="preserve">Cost of tender form in shape of DD in </w:t>
            </w:r>
            <w:proofErr w:type="spellStart"/>
            <w:r w:rsidRPr="00F7739F">
              <w:rPr>
                <w:rFonts w:ascii="Cambria" w:hAnsi="Cambria"/>
                <w:b/>
                <w:bCs/>
                <w:sz w:val="20"/>
              </w:rPr>
              <w:t>favour</w:t>
            </w:r>
            <w:proofErr w:type="spellEnd"/>
            <w:r w:rsidRPr="00F7739F">
              <w:rPr>
                <w:rFonts w:ascii="Cambria" w:hAnsi="Cambria"/>
                <w:b/>
                <w:bCs/>
                <w:sz w:val="20"/>
              </w:rPr>
              <w:t xml:space="preserve"> of  DPO(IDP)  </w:t>
            </w:r>
            <w:proofErr w:type="spellStart"/>
            <w:r w:rsidRPr="00F7739F">
              <w:rPr>
                <w:rFonts w:ascii="Cambria" w:hAnsi="Cambria"/>
                <w:b/>
                <w:bCs/>
                <w:sz w:val="20"/>
              </w:rPr>
              <w:t>Sirmaur</w:t>
            </w:r>
            <w:proofErr w:type="spellEnd"/>
            <w:r w:rsidRPr="00F7739F">
              <w:rPr>
                <w:rFonts w:ascii="Cambria" w:hAnsi="Cambria"/>
                <w:b/>
                <w:bCs/>
                <w:sz w:val="20"/>
              </w:rPr>
              <w:t xml:space="preserve"> at </w:t>
            </w:r>
            <w:proofErr w:type="spellStart"/>
            <w:r w:rsidRPr="00F7739F">
              <w:rPr>
                <w:rFonts w:ascii="Cambria" w:hAnsi="Cambria"/>
                <w:b/>
                <w:bCs/>
                <w:sz w:val="20"/>
              </w:rPr>
              <w:t>Nahan</w:t>
            </w:r>
            <w:proofErr w:type="spellEnd"/>
            <w:r w:rsidRPr="00F7739F">
              <w:rPr>
                <w:rFonts w:ascii="Cambria" w:hAnsi="Cambria"/>
                <w:b/>
                <w:bCs/>
                <w:sz w:val="20"/>
              </w:rPr>
              <w:t xml:space="preserve">  (Non-refundable) (Rs.)           </w:t>
            </w:r>
          </w:p>
        </w:tc>
      </w:tr>
      <w:tr w:rsidR="00E258A5" w:rsidRPr="00F7739F" w:rsidTr="00E258A5">
        <w:trPr>
          <w:trHeight w:hRule="exact" w:val="898"/>
        </w:trPr>
        <w:tc>
          <w:tcPr>
            <w:tcW w:w="2269" w:type="dxa"/>
            <w:tcBorders>
              <w:top w:val="nil"/>
              <w:left w:val="single" w:sz="4" w:space="0" w:color="auto"/>
              <w:bottom w:val="single" w:sz="4" w:space="0" w:color="auto"/>
              <w:right w:val="single" w:sz="4" w:space="0" w:color="auto"/>
            </w:tcBorders>
            <w:shd w:val="clear" w:color="auto" w:fill="auto"/>
            <w:hideMark/>
          </w:tcPr>
          <w:p w:rsidR="00E258A5" w:rsidRPr="00F7739F" w:rsidRDefault="00E258A5" w:rsidP="00F767AF">
            <w:pPr>
              <w:widowControl w:val="0"/>
              <w:autoSpaceDE w:val="0"/>
              <w:autoSpaceDN w:val="0"/>
              <w:adjustRightInd w:val="0"/>
              <w:rPr>
                <w:sz w:val="20"/>
              </w:rPr>
            </w:pPr>
            <w:r w:rsidRPr="00F7739F">
              <w:rPr>
                <w:sz w:val="20"/>
              </w:rPr>
              <w:t>N-11/</w:t>
            </w:r>
            <w:proofErr w:type="spellStart"/>
            <w:r w:rsidRPr="00F7739F">
              <w:rPr>
                <w:sz w:val="20"/>
              </w:rPr>
              <w:t>Plt</w:t>
            </w:r>
            <w:proofErr w:type="spellEnd"/>
            <w:r w:rsidRPr="00F7739F">
              <w:rPr>
                <w:sz w:val="20"/>
              </w:rPr>
              <w:t>./2021-22</w:t>
            </w:r>
          </w:p>
        </w:tc>
        <w:tc>
          <w:tcPr>
            <w:tcW w:w="3059" w:type="dxa"/>
            <w:tcBorders>
              <w:top w:val="single" w:sz="4" w:space="0" w:color="auto"/>
              <w:left w:val="nil"/>
              <w:bottom w:val="single" w:sz="4" w:space="0" w:color="auto"/>
              <w:right w:val="single" w:sz="4" w:space="0" w:color="auto"/>
            </w:tcBorders>
            <w:shd w:val="clear" w:color="auto" w:fill="auto"/>
            <w:hideMark/>
          </w:tcPr>
          <w:p w:rsidR="00E258A5" w:rsidRPr="00F7739F" w:rsidRDefault="00E258A5" w:rsidP="00F767AF">
            <w:pPr>
              <w:widowControl w:val="0"/>
              <w:autoSpaceDE w:val="0"/>
              <w:autoSpaceDN w:val="0"/>
              <w:adjustRightInd w:val="0"/>
              <w:rPr>
                <w:sz w:val="20"/>
              </w:rPr>
            </w:pPr>
            <w:r w:rsidRPr="00F7739F">
              <w:rPr>
                <w:sz w:val="20"/>
              </w:rPr>
              <w:t xml:space="preserve">Raising of enrichment plantation &amp; DLT (Planting Work)RF </w:t>
            </w:r>
            <w:proofErr w:type="spellStart"/>
            <w:r w:rsidRPr="00F7739F">
              <w:rPr>
                <w:sz w:val="20"/>
              </w:rPr>
              <w:t>Ambwala</w:t>
            </w:r>
            <w:proofErr w:type="spellEnd"/>
            <w:r w:rsidRPr="00F7739F">
              <w:rPr>
                <w:sz w:val="20"/>
              </w:rPr>
              <w:t xml:space="preserve"> C-3/15Ha/2021-22 (10+5)</w:t>
            </w:r>
          </w:p>
        </w:tc>
        <w:tc>
          <w:tcPr>
            <w:tcW w:w="1275" w:type="dxa"/>
            <w:tcBorders>
              <w:top w:val="single" w:sz="4" w:space="0" w:color="auto"/>
              <w:left w:val="nil"/>
              <w:bottom w:val="single" w:sz="4" w:space="0" w:color="auto"/>
              <w:right w:val="single" w:sz="4" w:space="0" w:color="auto"/>
            </w:tcBorders>
            <w:shd w:val="clear" w:color="auto" w:fill="auto"/>
          </w:tcPr>
          <w:p w:rsidR="00E258A5" w:rsidRPr="00F7739F" w:rsidRDefault="00E258A5" w:rsidP="00F767AF">
            <w:pPr>
              <w:widowControl w:val="0"/>
              <w:autoSpaceDE w:val="0"/>
              <w:autoSpaceDN w:val="0"/>
              <w:adjustRightInd w:val="0"/>
              <w:jc w:val="center"/>
              <w:rPr>
                <w:sz w:val="20"/>
              </w:rPr>
            </w:pPr>
            <w:r w:rsidRPr="00F7739F">
              <w:rPr>
                <w:sz w:val="20"/>
              </w:rPr>
              <w:t>716200</w:t>
            </w:r>
          </w:p>
        </w:tc>
        <w:tc>
          <w:tcPr>
            <w:tcW w:w="1101" w:type="dxa"/>
            <w:tcBorders>
              <w:top w:val="nil"/>
              <w:left w:val="nil"/>
              <w:bottom w:val="single" w:sz="4" w:space="0" w:color="auto"/>
              <w:right w:val="single" w:sz="4" w:space="0" w:color="auto"/>
            </w:tcBorders>
            <w:shd w:val="clear" w:color="auto" w:fill="auto"/>
            <w:hideMark/>
          </w:tcPr>
          <w:p w:rsidR="00E258A5" w:rsidRPr="00F7739F" w:rsidRDefault="00E258A5" w:rsidP="00F767AF">
            <w:pPr>
              <w:widowControl w:val="0"/>
              <w:autoSpaceDE w:val="0"/>
              <w:autoSpaceDN w:val="0"/>
              <w:adjustRightInd w:val="0"/>
              <w:jc w:val="center"/>
              <w:rPr>
                <w:sz w:val="20"/>
              </w:rPr>
            </w:pPr>
            <w:r w:rsidRPr="00F7739F">
              <w:rPr>
                <w:sz w:val="20"/>
              </w:rPr>
              <w:t>25 days</w:t>
            </w:r>
          </w:p>
        </w:tc>
        <w:tc>
          <w:tcPr>
            <w:tcW w:w="1574" w:type="dxa"/>
            <w:tcBorders>
              <w:top w:val="nil"/>
              <w:left w:val="nil"/>
              <w:bottom w:val="single" w:sz="4" w:space="0" w:color="auto"/>
              <w:right w:val="single" w:sz="4" w:space="0" w:color="auto"/>
            </w:tcBorders>
            <w:shd w:val="clear" w:color="auto" w:fill="auto"/>
            <w:hideMark/>
          </w:tcPr>
          <w:p w:rsidR="00E258A5" w:rsidRPr="00F7739F" w:rsidRDefault="00E258A5" w:rsidP="00F767AF">
            <w:pPr>
              <w:spacing w:after="0" w:line="240" w:lineRule="auto"/>
              <w:jc w:val="center"/>
              <w:rPr>
                <w:rFonts w:ascii="Arial Narrow" w:eastAsia="Times New Roman" w:hAnsi="Arial Narrow" w:cs="Calibri"/>
                <w:color w:val="000000"/>
                <w:sz w:val="20"/>
              </w:rPr>
            </w:pPr>
            <w:r w:rsidRPr="00F7739F">
              <w:rPr>
                <w:rFonts w:ascii="Arial Narrow" w:eastAsia="Times New Roman" w:hAnsi="Arial Narrow" w:cs="Calibri"/>
                <w:color w:val="000000"/>
                <w:sz w:val="20"/>
              </w:rPr>
              <w:t>35800</w:t>
            </w:r>
          </w:p>
        </w:tc>
        <w:tc>
          <w:tcPr>
            <w:tcW w:w="1720" w:type="dxa"/>
            <w:tcBorders>
              <w:top w:val="nil"/>
              <w:left w:val="nil"/>
              <w:bottom w:val="single" w:sz="4" w:space="0" w:color="auto"/>
              <w:right w:val="single" w:sz="4" w:space="0" w:color="auto"/>
            </w:tcBorders>
            <w:shd w:val="clear" w:color="auto" w:fill="auto"/>
            <w:hideMark/>
          </w:tcPr>
          <w:p w:rsidR="00E258A5" w:rsidRPr="00F7739F" w:rsidRDefault="00E258A5" w:rsidP="00F767AF">
            <w:pPr>
              <w:widowControl w:val="0"/>
              <w:autoSpaceDE w:val="0"/>
              <w:autoSpaceDN w:val="0"/>
              <w:adjustRightInd w:val="0"/>
              <w:jc w:val="center"/>
              <w:rPr>
                <w:sz w:val="20"/>
              </w:rPr>
            </w:pPr>
            <w:r w:rsidRPr="00F7739F">
              <w:rPr>
                <w:sz w:val="20"/>
              </w:rPr>
              <w:t>500</w:t>
            </w:r>
          </w:p>
        </w:tc>
      </w:tr>
      <w:tr w:rsidR="00E258A5" w:rsidRPr="00F7739F" w:rsidTr="00E258A5">
        <w:trPr>
          <w:trHeight w:hRule="exact" w:val="814"/>
        </w:trPr>
        <w:tc>
          <w:tcPr>
            <w:tcW w:w="2269" w:type="dxa"/>
            <w:tcBorders>
              <w:top w:val="nil"/>
              <w:left w:val="single" w:sz="4" w:space="0" w:color="auto"/>
              <w:bottom w:val="single" w:sz="4" w:space="0" w:color="auto"/>
              <w:right w:val="single" w:sz="4" w:space="0" w:color="auto"/>
            </w:tcBorders>
            <w:shd w:val="clear" w:color="auto" w:fill="auto"/>
            <w:hideMark/>
          </w:tcPr>
          <w:p w:rsidR="00E258A5" w:rsidRPr="00F7739F" w:rsidRDefault="00E258A5" w:rsidP="00F767AF">
            <w:pPr>
              <w:rPr>
                <w:sz w:val="20"/>
              </w:rPr>
            </w:pPr>
            <w:r w:rsidRPr="00F7739F">
              <w:rPr>
                <w:sz w:val="20"/>
              </w:rPr>
              <w:t xml:space="preserve">N-12/ </w:t>
            </w:r>
            <w:proofErr w:type="spellStart"/>
            <w:r w:rsidRPr="00F7739F">
              <w:rPr>
                <w:sz w:val="20"/>
              </w:rPr>
              <w:t>Plt</w:t>
            </w:r>
            <w:proofErr w:type="spellEnd"/>
            <w:r w:rsidRPr="00F7739F">
              <w:rPr>
                <w:sz w:val="20"/>
              </w:rPr>
              <w:t>./2021-22</w:t>
            </w:r>
          </w:p>
        </w:tc>
        <w:tc>
          <w:tcPr>
            <w:tcW w:w="3059" w:type="dxa"/>
            <w:tcBorders>
              <w:top w:val="nil"/>
              <w:left w:val="nil"/>
              <w:bottom w:val="single" w:sz="4" w:space="0" w:color="auto"/>
              <w:right w:val="single" w:sz="4" w:space="0" w:color="auto"/>
            </w:tcBorders>
            <w:shd w:val="clear" w:color="auto" w:fill="auto"/>
            <w:hideMark/>
          </w:tcPr>
          <w:p w:rsidR="00E258A5" w:rsidRPr="00F7739F" w:rsidRDefault="00E258A5" w:rsidP="00F767AF">
            <w:pPr>
              <w:widowControl w:val="0"/>
              <w:autoSpaceDE w:val="0"/>
              <w:autoSpaceDN w:val="0"/>
              <w:adjustRightInd w:val="0"/>
              <w:ind w:firstLine="34"/>
              <w:rPr>
                <w:sz w:val="20"/>
              </w:rPr>
            </w:pPr>
            <w:r w:rsidRPr="00F7739F">
              <w:rPr>
                <w:sz w:val="20"/>
              </w:rPr>
              <w:t xml:space="preserve">Raising of enrichment plantation&amp; DLT (Planting Work) RF </w:t>
            </w:r>
            <w:proofErr w:type="spellStart"/>
            <w:r w:rsidRPr="00F7739F">
              <w:rPr>
                <w:sz w:val="20"/>
              </w:rPr>
              <w:t>Parduni</w:t>
            </w:r>
            <w:proofErr w:type="spellEnd"/>
            <w:r w:rsidRPr="00F7739F">
              <w:rPr>
                <w:sz w:val="20"/>
              </w:rPr>
              <w:t xml:space="preserve"> C-9/15Ha/2021-22 (10+5)</w:t>
            </w:r>
          </w:p>
        </w:tc>
        <w:tc>
          <w:tcPr>
            <w:tcW w:w="1275" w:type="dxa"/>
            <w:tcBorders>
              <w:top w:val="nil"/>
              <w:left w:val="nil"/>
              <w:bottom w:val="single" w:sz="4" w:space="0" w:color="auto"/>
              <w:right w:val="single" w:sz="4" w:space="0" w:color="auto"/>
            </w:tcBorders>
            <w:shd w:val="clear" w:color="auto" w:fill="auto"/>
          </w:tcPr>
          <w:p w:rsidR="00E258A5" w:rsidRPr="00F7739F" w:rsidRDefault="00E258A5" w:rsidP="00F767AF">
            <w:pPr>
              <w:jc w:val="center"/>
              <w:rPr>
                <w:sz w:val="20"/>
              </w:rPr>
            </w:pPr>
            <w:r w:rsidRPr="00F7739F">
              <w:rPr>
                <w:sz w:val="20"/>
              </w:rPr>
              <w:t>716800</w:t>
            </w:r>
          </w:p>
        </w:tc>
        <w:tc>
          <w:tcPr>
            <w:tcW w:w="1101" w:type="dxa"/>
            <w:tcBorders>
              <w:top w:val="nil"/>
              <w:left w:val="nil"/>
              <w:bottom w:val="single" w:sz="4" w:space="0" w:color="auto"/>
              <w:right w:val="single" w:sz="4" w:space="0" w:color="auto"/>
            </w:tcBorders>
            <w:shd w:val="clear" w:color="auto" w:fill="auto"/>
            <w:hideMark/>
          </w:tcPr>
          <w:p w:rsidR="00E258A5" w:rsidRPr="00F7739F" w:rsidRDefault="00E258A5" w:rsidP="00F767AF">
            <w:pPr>
              <w:widowControl w:val="0"/>
              <w:autoSpaceDE w:val="0"/>
              <w:autoSpaceDN w:val="0"/>
              <w:adjustRightInd w:val="0"/>
              <w:jc w:val="center"/>
              <w:rPr>
                <w:sz w:val="20"/>
              </w:rPr>
            </w:pPr>
            <w:r w:rsidRPr="00F7739F">
              <w:rPr>
                <w:sz w:val="20"/>
              </w:rPr>
              <w:t>25 days</w:t>
            </w:r>
          </w:p>
        </w:tc>
        <w:tc>
          <w:tcPr>
            <w:tcW w:w="1574" w:type="dxa"/>
            <w:tcBorders>
              <w:top w:val="nil"/>
              <w:left w:val="nil"/>
              <w:bottom w:val="single" w:sz="4" w:space="0" w:color="auto"/>
              <w:right w:val="single" w:sz="4" w:space="0" w:color="auto"/>
            </w:tcBorders>
            <w:shd w:val="clear" w:color="auto" w:fill="auto"/>
            <w:hideMark/>
          </w:tcPr>
          <w:p w:rsidR="00E258A5" w:rsidRPr="00F7739F" w:rsidRDefault="00E258A5" w:rsidP="00F767AF">
            <w:pPr>
              <w:spacing w:after="0" w:line="240" w:lineRule="auto"/>
              <w:jc w:val="center"/>
              <w:rPr>
                <w:rFonts w:ascii="Arial Narrow" w:eastAsia="Times New Roman" w:hAnsi="Arial Narrow" w:cs="Calibri"/>
                <w:color w:val="000000"/>
                <w:sz w:val="20"/>
              </w:rPr>
            </w:pPr>
            <w:r w:rsidRPr="00F7739F">
              <w:rPr>
                <w:rFonts w:ascii="Arial Narrow" w:eastAsia="Times New Roman" w:hAnsi="Arial Narrow" w:cs="Calibri"/>
                <w:color w:val="000000"/>
                <w:sz w:val="20"/>
              </w:rPr>
              <w:t>35800</w:t>
            </w:r>
          </w:p>
        </w:tc>
        <w:tc>
          <w:tcPr>
            <w:tcW w:w="1720" w:type="dxa"/>
            <w:tcBorders>
              <w:top w:val="nil"/>
              <w:left w:val="nil"/>
              <w:bottom w:val="single" w:sz="4" w:space="0" w:color="auto"/>
              <w:right w:val="single" w:sz="4" w:space="0" w:color="auto"/>
            </w:tcBorders>
            <w:shd w:val="clear" w:color="auto" w:fill="auto"/>
            <w:hideMark/>
          </w:tcPr>
          <w:p w:rsidR="00E258A5" w:rsidRPr="00F7739F" w:rsidRDefault="00E258A5" w:rsidP="00F767AF">
            <w:pPr>
              <w:widowControl w:val="0"/>
              <w:autoSpaceDE w:val="0"/>
              <w:autoSpaceDN w:val="0"/>
              <w:adjustRightInd w:val="0"/>
              <w:jc w:val="center"/>
              <w:rPr>
                <w:sz w:val="20"/>
              </w:rPr>
            </w:pPr>
            <w:r w:rsidRPr="00F7739F">
              <w:rPr>
                <w:sz w:val="20"/>
              </w:rPr>
              <w:t>500</w:t>
            </w:r>
          </w:p>
        </w:tc>
      </w:tr>
      <w:tr w:rsidR="00E258A5" w:rsidRPr="00F7739F" w:rsidTr="00E258A5">
        <w:trPr>
          <w:trHeight w:hRule="exact" w:val="860"/>
        </w:trPr>
        <w:tc>
          <w:tcPr>
            <w:tcW w:w="2269" w:type="dxa"/>
            <w:tcBorders>
              <w:top w:val="nil"/>
              <w:left w:val="single" w:sz="4" w:space="0" w:color="auto"/>
              <w:bottom w:val="single" w:sz="4" w:space="0" w:color="auto"/>
              <w:right w:val="single" w:sz="4" w:space="0" w:color="auto"/>
            </w:tcBorders>
            <w:shd w:val="clear" w:color="auto" w:fill="auto"/>
            <w:hideMark/>
          </w:tcPr>
          <w:p w:rsidR="00E258A5" w:rsidRPr="00F7739F" w:rsidRDefault="00E258A5" w:rsidP="00F767AF">
            <w:pPr>
              <w:rPr>
                <w:sz w:val="20"/>
              </w:rPr>
            </w:pPr>
            <w:r w:rsidRPr="00F7739F">
              <w:rPr>
                <w:sz w:val="20"/>
              </w:rPr>
              <w:t>N-13/</w:t>
            </w:r>
            <w:proofErr w:type="spellStart"/>
            <w:r w:rsidRPr="00F7739F">
              <w:rPr>
                <w:sz w:val="20"/>
              </w:rPr>
              <w:t>Plt</w:t>
            </w:r>
            <w:proofErr w:type="spellEnd"/>
            <w:r w:rsidRPr="00F7739F">
              <w:rPr>
                <w:sz w:val="20"/>
              </w:rPr>
              <w:t>./2021-22</w:t>
            </w:r>
          </w:p>
        </w:tc>
        <w:tc>
          <w:tcPr>
            <w:tcW w:w="3059" w:type="dxa"/>
            <w:tcBorders>
              <w:top w:val="nil"/>
              <w:left w:val="nil"/>
              <w:bottom w:val="single" w:sz="4" w:space="0" w:color="auto"/>
              <w:right w:val="single" w:sz="4" w:space="0" w:color="auto"/>
            </w:tcBorders>
            <w:shd w:val="clear" w:color="auto" w:fill="auto"/>
            <w:hideMark/>
          </w:tcPr>
          <w:p w:rsidR="00E258A5" w:rsidRPr="00F7739F" w:rsidRDefault="00E258A5" w:rsidP="00F767AF">
            <w:pPr>
              <w:widowControl w:val="0"/>
              <w:autoSpaceDE w:val="0"/>
              <w:autoSpaceDN w:val="0"/>
              <w:adjustRightInd w:val="0"/>
              <w:rPr>
                <w:sz w:val="20"/>
              </w:rPr>
            </w:pPr>
            <w:r w:rsidRPr="00F7739F">
              <w:rPr>
                <w:sz w:val="20"/>
              </w:rPr>
              <w:t xml:space="preserve">Raising of enrichment plantation&amp; DLT (Planting Work)RF </w:t>
            </w:r>
            <w:proofErr w:type="spellStart"/>
            <w:r w:rsidRPr="00F7739F">
              <w:rPr>
                <w:sz w:val="20"/>
              </w:rPr>
              <w:t>Majri</w:t>
            </w:r>
            <w:proofErr w:type="spellEnd"/>
            <w:r w:rsidRPr="00F7739F">
              <w:rPr>
                <w:sz w:val="20"/>
              </w:rPr>
              <w:t xml:space="preserve"> C-14/12Ha/2021-22 (10+2)</w:t>
            </w:r>
          </w:p>
        </w:tc>
        <w:tc>
          <w:tcPr>
            <w:tcW w:w="1275" w:type="dxa"/>
            <w:tcBorders>
              <w:top w:val="nil"/>
              <w:left w:val="nil"/>
              <w:bottom w:val="single" w:sz="4" w:space="0" w:color="auto"/>
              <w:right w:val="single" w:sz="4" w:space="0" w:color="auto"/>
            </w:tcBorders>
            <w:shd w:val="clear" w:color="auto" w:fill="auto"/>
          </w:tcPr>
          <w:p w:rsidR="00E258A5" w:rsidRPr="00F7739F" w:rsidRDefault="00E258A5" w:rsidP="00F767AF">
            <w:pPr>
              <w:jc w:val="center"/>
              <w:rPr>
                <w:sz w:val="20"/>
              </w:rPr>
            </w:pPr>
            <w:r w:rsidRPr="00F7739F">
              <w:rPr>
                <w:sz w:val="20"/>
              </w:rPr>
              <w:t>550800</w:t>
            </w:r>
          </w:p>
        </w:tc>
        <w:tc>
          <w:tcPr>
            <w:tcW w:w="1101" w:type="dxa"/>
            <w:tcBorders>
              <w:top w:val="nil"/>
              <w:left w:val="nil"/>
              <w:bottom w:val="single" w:sz="4" w:space="0" w:color="auto"/>
              <w:right w:val="single" w:sz="4" w:space="0" w:color="auto"/>
            </w:tcBorders>
            <w:shd w:val="clear" w:color="auto" w:fill="auto"/>
            <w:hideMark/>
          </w:tcPr>
          <w:p w:rsidR="00E258A5" w:rsidRPr="00F7739F" w:rsidRDefault="00E258A5" w:rsidP="00F767AF">
            <w:pPr>
              <w:rPr>
                <w:sz w:val="20"/>
              </w:rPr>
            </w:pPr>
            <w:r w:rsidRPr="00F7739F">
              <w:rPr>
                <w:sz w:val="20"/>
              </w:rPr>
              <w:t>25 days</w:t>
            </w:r>
          </w:p>
        </w:tc>
        <w:tc>
          <w:tcPr>
            <w:tcW w:w="1574" w:type="dxa"/>
            <w:tcBorders>
              <w:top w:val="nil"/>
              <w:left w:val="nil"/>
              <w:bottom w:val="single" w:sz="4" w:space="0" w:color="auto"/>
              <w:right w:val="single" w:sz="4" w:space="0" w:color="auto"/>
            </w:tcBorders>
            <w:shd w:val="clear" w:color="auto" w:fill="auto"/>
            <w:hideMark/>
          </w:tcPr>
          <w:p w:rsidR="00E258A5" w:rsidRPr="00F7739F" w:rsidRDefault="00E258A5" w:rsidP="00F767AF">
            <w:pPr>
              <w:spacing w:after="0" w:line="240" w:lineRule="auto"/>
              <w:jc w:val="center"/>
              <w:rPr>
                <w:rFonts w:ascii="Arial Narrow" w:eastAsia="Times New Roman" w:hAnsi="Arial Narrow" w:cs="Calibri"/>
                <w:color w:val="000000"/>
                <w:sz w:val="20"/>
              </w:rPr>
            </w:pPr>
            <w:r w:rsidRPr="00F7739F">
              <w:rPr>
                <w:rFonts w:ascii="Arial Narrow" w:eastAsia="Times New Roman" w:hAnsi="Arial Narrow" w:cs="Calibri"/>
                <w:color w:val="000000"/>
                <w:sz w:val="20"/>
              </w:rPr>
              <w:t>27500</w:t>
            </w:r>
          </w:p>
        </w:tc>
        <w:tc>
          <w:tcPr>
            <w:tcW w:w="1720" w:type="dxa"/>
            <w:tcBorders>
              <w:top w:val="nil"/>
              <w:left w:val="nil"/>
              <w:bottom w:val="single" w:sz="4" w:space="0" w:color="auto"/>
              <w:right w:val="single" w:sz="4" w:space="0" w:color="auto"/>
            </w:tcBorders>
            <w:shd w:val="clear" w:color="auto" w:fill="auto"/>
            <w:hideMark/>
          </w:tcPr>
          <w:p w:rsidR="00E258A5" w:rsidRPr="00F7739F" w:rsidRDefault="00E258A5" w:rsidP="00F767AF">
            <w:pPr>
              <w:widowControl w:val="0"/>
              <w:autoSpaceDE w:val="0"/>
              <w:autoSpaceDN w:val="0"/>
              <w:adjustRightInd w:val="0"/>
              <w:jc w:val="center"/>
              <w:rPr>
                <w:sz w:val="20"/>
              </w:rPr>
            </w:pPr>
            <w:r w:rsidRPr="00F7739F">
              <w:rPr>
                <w:sz w:val="20"/>
              </w:rPr>
              <w:t>500</w:t>
            </w:r>
          </w:p>
        </w:tc>
      </w:tr>
      <w:tr w:rsidR="00E258A5" w:rsidRPr="00F7739F" w:rsidTr="00E258A5">
        <w:trPr>
          <w:trHeight w:hRule="exact" w:val="861"/>
        </w:trPr>
        <w:tc>
          <w:tcPr>
            <w:tcW w:w="2269" w:type="dxa"/>
            <w:tcBorders>
              <w:top w:val="nil"/>
              <w:left w:val="single" w:sz="4" w:space="0" w:color="auto"/>
              <w:bottom w:val="single" w:sz="4" w:space="0" w:color="auto"/>
              <w:right w:val="single" w:sz="4" w:space="0" w:color="auto"/>
            </w:tcBorders>
            <w:shd w:val="clear" w:color="auto" w:fill="auto"/>
            <w:hideMark/>
          </w:tcPr>
          <w:p w:rsidR="00E258A5" w:rsidRPr="00F7739F" w:rsidRDefault="00E258A5" w:rsidP="00F767AF">
            <w:pPr>
              <w:rPr>
                <w:sz w:val="20"/>
              </w:rPr>
            </w:pPr>
            <w:r w:rsidRPr="00F7739F">
              <w:rPr>
                <w:sz w:val="20"/>
              </w:rPr>
              <w:t xml:space="preserve">N-14/ </w:t>
            </w:r>
            <w:proofErr w:type="spellStart"/>
            <w:r w:rsidRPr="00F7739F">
              <w:rPr>
                <w:sz w:val="20"/>
              </w:rPr>
              <w:t>Plt</w:t>
            </w:r>
            <w:proofErr w:type="spellEnd"/>
            <w:r w:rsidRPr="00F7739F">
              <w:rPr>
                <w:sz w:val="20"/>
              </w:rPr>
              <w:t>./2021-22</w:t>
            </w:r>
          </w:p>
        </w:tc>
        <w:tc>
          <w:tcPr>
            <w:tcW w:w="3059" w:type="dxa"/>
            <w:tcBorders>
              <w:top w:val="nil"/>
              <w:left w:val="nil"/>
              <w:bottom w:val="single" w:sz="4" w:space="0" w:color="auto"/>
              <w:right w:val="single" w:sz="4" w:space="0" w:color="auto"/>
            </w:tcBorders>
            <w:shd w:val="clear" w:color="auto" w:fill="auto"/>
            <w:hideMark/>
          </w:tcPr>
          <w:p w:rsidR="00E258A5" w:rsidRPr="00F7739F" w:rsidRDefault="00E258A5" w:rsidP="00F767AF">
            <w:pPr>
              <w:widowControl w:val="0"/>
              <w:autoSpaceDE w:val="0"/>
              <w:autoSpaceDN w:val="0"/>
              <w:adjustRightInd w:val="0"/>
              <w:rPr>
                <w:sz w:val="20"/>
              </w:rPr>
            </w:pPr>
            <w:r w:rsidRPr="00F7739F">
              <w:rPr>
                <w:sz w:val="20"/>
              </w:rPr>
              <w:t xml:space="preserve">Raising of enrichment plantation&amp; DLT (Planting Work RF </w:t>
            </w:r>
            <w:proofErr w:type="spellStart"/>
            <w:r w:rsidRPr="00F7739F">
              <w:rPr>
                <w:sz w:val="20"/>
              </w:rPr>
              <w:t>Haripur</w:t>
            </w:r>
            <w:proofErr w:type="spellEnd"/>
            <w:r w:rsidRPr="00F7739F">
              <w:rPr>
                <w:sz w:val="20"/>
              </w:rPr>
              <w:t xml:space="preserve"> C-3/13Ha/2021-22 (10+3)</w:t>
            </w:r>
          </w:p>
        </w:tc>
        <w:tc>
          <w:tcPr>
            <w:tcW w:w="1275" w:type="dxa"/>
            <w:tcBorders>
              <w:top w:val="nil"/>
              <w:left w:val="nil"/>
              <w:bottom w:val="single" w:sz="4" w:space="0" w:color="auto"/>
              <w:right w:val="single" w:sz="4" w:space="0" w:color="auto"/>
            </w:tcBorders>
            <w:shd w:val="clear" w:color="auto" w:fill="auto"/>
          </w:tcPr>
          <w:p w:rsidR="00E258A5" w:rsidRPr="00F7739F" w:rsidRDefault="00E258A5" w:rsidP="00F767AF">
            <w:pPr>
              <w:jc w:val="center"/>
              <w:rPr>
                <w:sz w:val="20"/>
              </w:rPr>
            </w:pPr>
            <w:r w:rsidRPr="00F7739F">
              <w:rPr>
                <w:sz w:val="20"/>
              </w:rPr>
              <w:t>620200</w:t>
            </w:r>
          </w:p>
        </w:tc>
        <w:tc>
          <w:tcPr>
            <w:tcW w:w="1101" w:type="dxa"/>
            <w:tcBorders>
              <w:top w:val="nil"/>
              <w:left w:val="nil"/>
              <w:bottom w:val="single" w:sz="4" w:space="0" w:color="auto"/>
              <w:right w:val="single" w:sz="4" w:space="0" w:color="auto"/>
            </w:tcBorders>
            <w:shd w:val="clear" w:color="auto" w:fill="auto"/>
            <w:hideMark/>
          </w:tcPr>
          <w:p w:rsidR="00E258A5" w:rsidRPr="00F7739F" w:rsidRDefault="00E258A5" w:rsidP="00F767AF">
            <w:pPr>
              <w:rPr>
                <w:sz w:val="20"/>
              </w:rPr>
            </w:pPr>
            <w:r w:rsidRPr="00F7739F">
              <w:rPr>
                <w:sz w:val="20"/>
              </w:rPr>
              <w:t>25 days</w:t>
            </w:r>
          </w:p>
        </w:tc>
        <w:tc>
          <w:tcPr>
            <w:tcW w:w="1574" w:type="dxa"/>
            <w:tcBorders>
              <w:top w:val="nil"/>
              <w:left w:val="nil"/>
              <w:bottom w:val="single" w:sz="4" w:space="0" w:color="auto"/>
              <w:right w:val="single" w:sz="4" w:space="0" w:color="auto"/>
            </w:tcBorders>
            <w:shd w:val="clear" w:color="auto" w:fill="auto"/>
            <w:hideMark/>
          </w:tcPr>
          <w:p w:rsidR="00E258A5" w:rsidRPr="00F7739F" w:rsidRDefault="00E258A5" w:rsidP="00F767AF">
            <w:pPr>
              <w:spacing w:after="0" w:line="240" w:lineRule="auto"/>
              <w:jc w:val="center"/>
              <w:rPr>
                <w:rFonts w:ascii="Arial Narrow" w:eastAsia="Times New Roman" w:hAnsi="Arial Narrow" w:cs="Calibri"/>
                <w:color w:val="000000"/>
                <w:sz w:val="20"/>
              </w:rPr>
            </w:pPr>
            <w:r w:rsidRPr="00F7739F">
              <w:rPr>
                <w:rFonts w:ascii="Arial Narrow" w:eastAsia="Times New Roman" w:hAnsi="Arial Narrow" w:cs="Calibri"/>
                <w:color w:val="000000"/>
                <w:sz w:val="20"/>
              </w:rPr>
              <w:t>31000</w:t>
            </w:r>
          </w:p>
        </w:tc>
        <w:tc>
          <w:tcPr>
            <w:tcW w:w="1720" w:type="dxa"/>
            <w:tcBorders>
              <w:top w:val="nil"/>
              <w:left w:val="nil"/>
              <w:bottom w:val="single" w:sz="4" w:space="0" w:color="auto"/>
              <w:right w:val="single" w:sz="4" w:space="0" w:color="auto"/>
            </w:tcBorders>
            <w:shd w:val="clear" w:color="auto" w:fill="auto"/>
            <w:hideMark/>
          </w:tcPr>
          <w:p w:rsidR="00E258A5" w:rsidRPr="00F7739F" w:rsidRDefault="00E258A5" w:rsidP="00F767AF">
            <w:pPr>
              <w:widowControl w:val="0"/>
              <w:autoSpaceDE w:val="0"/>
              <w:autoSpaceDN w:val="0"/>
              <w:adjustRightInd w:val="0"/>
              <w:jc w:val="center"/>
              <w:rPr>
                <w:sz w:val="20"/>
              </w:rPr>
            </w:pPr>
            <w:r w:rsidRPr="00F7739F">
              <w:rPr>
                <w:sz w:val="20"/>
              </w:rPr>
              <w:t>500</w:t>
            </w:r>
          </w:p>
        </w:tc>
      </w:tr>
      <w:tr w:rsidR="00E258A5" w:rsidRPr="00F7739F" w:rsidTr="00E258A5">
        <w:trPr>
          <w:trHeight w:hRule="exact" w:val="850"/>
        </w:trPr>
        <w:tc>
          <w:tcPr>
            <w:tcW w:w="2269" w:type="dxa"/>
            <w:tcBorders>
              <w:top w:val="nil"/>
              <w:left w:val="single" w:sz="4" w:space="0" w:color="auto"/>
              <w:bottom w:val="single" w:sz="4" w:space="0" w:color="auto"/>
              <w:right w:val="single" w:sz="4" w:space="0" w:color="auto"/>
            </w:tcBorders>
            <w:shd w:val="clear" w:color="auto" w:fill="auto"/>
            <w:hideMark/>
          </w:tcPr>
          <w:p w:rsidR="00E258A5" w:rsidRPr="00F7739F" w:rsidRDefault="00E258A5" w:rsidP="00F767AF">
            <w:pPr>
              <w:rPr>
                <w:sz w:val="20"/>
              </w:rPr>
            </w:pPr>
            <w:r w:rsidRPr="00F7739F">
              <w:rPr>
                <w:sz w:val="20"/>
              </w:rPr>
              <w:t>N-15/</w:t>
            </w:r>
            <w:proofErr w:type="spellStart"/>
            <w:r w:rsidRPr="00F7739F">
              <w:rPr>
                <w:sz w:val="20"/>
              </w:rPr>
              <w:t>Plt</w:t>
            </w:r>
            <w:proofErr w:type="spellEnd"/>
            <w:r w:rsidRPr="00F7739F">
              <w:rPr>
                <w:sz w:val="20"/>
              </w:rPr>
              <w:t>./2021-22</w:t>
            </w:r>
          </w:p>
        </w:tc>
        <w:tc>
          <w:tcPr>
            <w:tcW w:w="3059" w:type="dxa"/>
            <w:tcBorders>
              <w:top w:val="nil"/>
              <w:left w:val="nil"/>
              <w:bottom w:val="single" w:sz="4" w:space="0" w:color="auto"/>
              <w:right w:val="single" w:sz="4" w:space="0" w:color="auto"/>
            </w:tcBorders>
            <w:shd w:val="clear" w:color="auto" w:fill="auto"/>
            <w:hideMark/>
          </w:tcPr>
          <w:p w:rsidR="00E258A5" w:rsidRPr="00F7739F" w:rsidRDefault="00E258A5" w:rsidP="00F767AF">
            <w:pPr>
              <w:rPr>
                <w:sz w:val="20"/>
              </w:rPr>
            </w:pPr>
            <w:r w:rsidRPr="00F7739F">
              <w:rPr>
                <w:sz w:val="20"/>
              </w:rPr>
              <w:t xml:space="preserve">Raising of enrichment plantation&amp; DLT (Planting Work)RF </w:t>
            </w:r>
            <w:proofErr w:type="spellStart"/>
            <w:r w:rsidRPr="00F7739F">
              <w:rPr>
                <w:sz w:val="20"/>
              </w:rPr>
              <w:t>Sunkron</w:t>
            </w:r>
            <w:proofErr w:type="spellEnd"/>
            <w:r w:rsidRPr="00F7739F">
              <w:rPr>
                <w:sz w:val="20"/>
              </w:rPr>
              <w:t xml:space="preserve"> C-17/15Ha./2021-22 (10+5)</w:t>
            </w:r>
          </w:p>
        </w:tc>
        <w:tc>
          <w:tcPr>
            <w:tcW w:w="1275" w:type="dxa"/>
            <w:tcBorders>
              <w:top w:val="nil"/>
              <w:left w:val="nil"/>
              <w:bottom w:val="single" w:sz="4" w:space="0" w:color="auto"/>
              <w:right w:val="single" w:sz="4" w:space="0" w:color="auto"/>
            </w:tcBorders>
            <w:shd w:val="clear" w:color="auto" w:fill="auto"/>
          </w:tcPr>
          <w:p w:rsidR="00E258A5" w:rsidRPr="00F7739F" w:rsidRDefault="00E258A5" w:rsidP="00F767AF">
            <w:pPr>
              <w:widowControl w:val="0"/>
              <w:autoSpaceDE w:val="0"/>
              <w:autoSpaceDN w:val="0"/>
              <w:adjustRightInd w:val="0"/>
              <w:jc w:val="center"/>
              <w:rPr>
                <w:sz w:val="20"/>
              </w:rPr>
            </w:pPr>
            <w:r w:rsidRPr="00F7739F">
              <w:rPr>
                <w:sz w:val="20"/>
              </w:rPr>
              <w:t>769500</w:t>
            </w:r>
          </w:p>
        </w:tc>
        <w:tc>
          <w:tcPr>
            <w:tcW w:w="1101" w:type="dxa"/>
            <w:tcBorders>
              <w:top w:val="nil"/>
              <w:left w:val="nil"/>
              <w:bottom w:val="single" w:sz="4" w:space="0" w:color="auto"/>
              <w:right w:val="single" w:sz="4" w:space="0" w:color="auto"/>
            </w:tcBorders>
            <w:shd w:val="clear" w:color="auto" w:fill="auto"/>
            <w:hideMark/>
          </w:tcPr>
          <w:p w:rsidR="00E258A5" w:rsidRPr="00F7739F" w:rsidRDefault="00E258A5" w:rsidP="00F767AF">
            <w:pPr>
              <w:rPr>
                <w:sz w:val="20"/>
              </w:rPr>
            </w:pPr>
            <w:r w:rsidRPr="00F7739F">
              <w:rPr>
                <w:sz w:val="20"/>
              </w:rPr>
              <w:t>25 days</w:t>
            </w:r>
          </w:p>
        </w:tc>
        <w:tc>
          <w:tcPr>
            <w:tcW w:w="1574" w:type="dxa"/>
            <w:tcBorders>
              <w:top w:val="nil"/>
              <w:left w:val="nil"/>
              <w:bottom w:val="single" w:sz="4" w:space="0" w:color="auto"/>
              <w:right w:val="single" w:sz="4" w:space="0" w:color="auto"/>
            </w:tcBorders>
            <w:shd w:val="clear" w:color="auto" w:fill="auto"/>
            <w:hideMark/>
          </w:tcPr>
          <w:p w:rsidR="00E258A5" w:rsidRPr="00F7739F" w:rsidRDefault="00E258A5" w:rsidP="00F767AF">
            <w:pPr>
              <w:spacing w:after="0" w:line="240" w:lineRule="auto"/>
              <w:jc w:val="center"/>
              <w:rPr>
                <w:rFonts w:ascii="Arial Narrow" w:eastAsia="Times New Roman" w:hAnsi="Arial Narrow" w:cs="Calibri"/>
                <w:color w:val="000000"/>
                <w:sz w:val="20"/>
              </w:rPr>
            </w:pPr>
            <w:r w:rsidRPr="00F7739F">
              <w:rPr>
                <w:rFonts w:ascii="Arial Narrow" w:eastAsia="Times New Roman" w:hAnsi="Arial Narrow" w:cs="Calibri"/>
                <w:color w:val="000000"/>
                <w:sz w:val="20"/>
              </w:rPr>
              <w:t>38500</w:t>
            </w:r>
          </w:p>
        </w:tc>
        <w:tc>
          <w:tcPr>
            <w:tcW w:w="1720" w:type="dxa"/>
            <w:tcBorders>
              <w:top w:val="nil"/>
              <w:left w:val="nil"/>
              <w:bottom w:val="single" w:sz="4" w:space="0" w:color="auto"/>
              <w:right w:val="single" w:sz="4" w:space="0" w:color="auto"/>
            </w:tcBorders>
            <w:shd w:val="clear" w:color="auto" w:fill="auto"/>
            <w:hideMark/>
          </w:tcPr>
          <w:p w:rsidR="00E258A5" w:rsidRPr="00F7739F" w:rsidRDefault="00E258A5" w:rsidP="00F767AF">
            <w:pPr>
              <w:widowControl w:val="0"/>
              <w:autoSpaceDE w:val="0"/>
              <w:autoSpaceDN w:val="0"/>
              <w:adjustRightInd w:val="0"/>
              <w:jc w:val="center"/>
              <w:rPr>
                <w:sz w:val="20"/>
              </w:rPr>
            </w:pPr>
            <w:r w:rsidRPr="00F7739F">
              <w:rPr>
                <w:sz w:val="20"/>
              </w:rPr>
              <w:t>500</w:t>
            </w:r>
          </w:p>
        </w:tc>
      </w:tr>
      <w:tr w:rsidR="00E258A5" w:rsidRPr="00F7739F" w:rsidTr="00E258A5">
        <w:trPr>
          <w:trHeight w:hRule="exact" w:val="866"/>
        </w:trPr>
        <w:tc>
          <w:tcPr>
            <w:tcW w:w="2269" w:type="dxa"/>
            <w:tcBorders>
              <w:top w:val="nil"/>
              <w:left w:val="single" w:sz="4" w:space="0" w:color="auto"/>
              <w:bottom w:val="single" w:sz="4" w:space="0" w:color="auto"/>
              <w:right w:val="single" w:sz="4" w:space="0" w:color="auto"/>
            </w:tcBorders>
            <w:shd w:val="clear" w:color="auto" w:fill="auto"/>
            <w:hideMark/>
          </w:tcPr>
          <w:p w:rsidR="00E258A5" w:rsidRPr="00F7739F" w:rsidRDefault="00E258A5" w:rsidP="00F767AF">
            <w:pPr>
              <w:rPr>
                <w:sz w:val="20"/>
              </w:rPr>
            </w:pPr>
            <w:r w:rsidRPr="00F7739F">
              <w:rPr>
                <w:sz w:val="20"/>
              </w:rPr>
              <w:t xml:space="preserve">N-16/ </w:t>
            </w:r>
            <w:proofErr w:type="spellStart"/>
            <w:r w:rsidRPr="00F7739F">
              <w:rPr>
                <w:sz w:val="20"/>
              </w:rPr>
              <w:t>Plt</w:t>
            </w:r>
            <w:proofErr w:type="spellEnd"/>
            <w:r w:rsidRPr="00F7739F">
              <w:rPr>
                <w:sz w:val="20"/>
              </w:rPr>
              <w:t>./2021-22</w:t>
            </w:r>
          </w:p>
        </w:tc>
        <w:tc>
          <w:tcPr>
            <w:tcW w:w="3059" w:type="dxa"/>
            <w:tcBorders>
              <w:top w:val="nil"/>
              <w:left w:val="nil"/>
              <w:bottom w:val="single" w:sz="4" w:space="0" w:color="auto"/>
              <w:right w:val="single" w:sz="4" w:space="0" w:color="auto"/>
            </w:tcBorders>
            <w:shd w:val="clear" w:color="auto" w:fill="auto"/>
            <w:hideMark/>
          </w:tcPr>
          <w:p w:rsidR="00E258A5" w:rsidRPr="00F7739F" w:rsidRDefault="00E258A5" w:rsidP="00F767AF">
            <w:pPr>
              <w:widowControl w:val="0"/>
              <w:autoSpaceDE w:val="0"/>
              <w:autoSpaceDN w:val="0"/>
              <w:adjustRightInd w:val="0"/>
              <w:rPr>
                <w:sz w:val="20"/>
              </w:rPr>
            </w:pPr>
            <w:r w:rsidRPr="00F7739F">
              <w:rPr>
                <w:sz w:val="20"/>
              </w:rPr>
              <w:t xml:space="preserve">Raising of enrichment plantation&amp; DLT (Planting Work) RF </w:t>
            </w:r>
            <w:proofErr w:type="spellStart"/>
            <w:r w:rsidRPr="00F7739F">
              <w:rPr>
                <w:sz w:val="20"/>
              </w:rPr>
              <w:t>Kansar</w:t>
            </w:r>
            <w:proofErr w:type="spellEnd"/>
            <w:r w:rsidRPr="00F7739F">
              <w:rPr>
                <w:sz w:val="20"/>
              </w:rPr>
              <w:t xml:space="preserve"> /13Ha /2021-22 (10+3)</w:t>
            </w:r>
          </w:p>
        </w:tc>
        <w:tc>
          <w:tcPr>
            <w:tcW w:w="1275" w:type="dxa"/>
            <w:tcBorders>
              <w:top w:val="nil"/>
              <w:left w:val="nil"/>
              <w:bottom w:val="single" w:sz="4" w:space="0" w:color="auto"/>
              <w:right w:val="single" w:sz="4" w:space="0" w:color="auto"/>
            </w:tcBorders>
            <w:shd w:val="clear" w:color="auto" w:fill="auto"/>
          </w:tcPr>
          <w:p w:rsidR="00E258A5" w:rsidRPr="00F7739F" w:rsidRDefault="00E258A5" w:rsidP="00F767AF">
            <w:pPr>
              <w:widowControl w:val="0"/>
              <w:autoSpaceDE w:val="0"/>
              <w:autoSpaceDN w:val="0"/>
              <w:adjustRightInd w:val="0"/>
              <w:jc w:val="center"/>
              <w:rPr>
                <w:sz w:val="20"/>
              </w:rPr>
            </w:pPr>
            <w:r w:rsidRPr="00F7739F">
              <w:rPr>
                <w:sz w:val="20"/>
              </w:rPr>
              <w:t>639700</w:t>
            </w:r>
          </w:p>
        </w:tc>
        <w:tc>
          <w:tcPr>
            <w:tcW w:w="1101" w:type="dxa"/>
            <w:tcBorders>
              <w:top w:val="nil"/>
              <w:left w:val="nil"/>
              <w:bottom w:val="single" w:sz="4" w:space="0" w:color="auto"/>
              <w:right w:val="single" w:sz="4" w:space="0" w:color="auto"/>
            </w:tcBorders>
            <w:shd w:val="clear" w:color="auto" w:fill="auto"/>
            <w:hideMark/>
          </w:tcPr>
          <w:p w:rsidR="00E258A5" w:rsidRPr="00F7739F" w:rsidRDefault="00E258A5" w:rsidP="00F767AF">
            <w:pPr>
              <w:rPr>
                <w:sz w:val="20"/>
              </w:rPr>
            </w:pPr>
            <w:r w:rsidRPr="00F7739F">
              <w:rPr>
                <w:sz w:val="20"/>
              </w:rPr>
              <w:t>25 days</w:t>
            </w:r>
          </w:p>
        </w:tc>
        <w:tc>
          <w:tcPr>
            <w:tcW w:w="1574" w:type="dxa"/>
            <w:tcBorders>
              <w:top w:val="nil"/>
              <w:left w:val="nil"/>
              <w:bottom w:val="single" w:sz="4" w:space="0" w:color="auto"/>
              <w:right w:val="single" w:sz="4" w:space="0" w:color="auto"/>
            </w:tcBorders>
            <w:shd w:val="clear" w:color="auto" w:fill="auto"/>
            <w:hideMark/>
          </w:tcPr>
          <w:p w:rsidR="00E258A5" w:rsidRPr="00F7739F" w:rsidRDefault="00E258A5" w:rsidP="00F767AF">
            <w:pPr>
              <w:spacing w:after="0" w:line="240" w:lineRule="auto"/>
              <w:jc w:val="center"/>
              <w:rPr>
                <w:rFonts w:ascii="Arial Narrow" w:eastAsia="Times New Roman" w:hAnsi="Arial Narrow" w:cs="Calibri"/>
                <w:color w:val="000000"/>
                <w:sz w:val="20"/>
              </w:rPr>
            </w:pPr>
            <w:r w:rsidRPr="00F7739F">
              <w:rPr>
                <w:rFonts w:ascii="Arial Narrow" w:eastAsia="Times New Roman" w:hAnsi="Arial Narrow" w:cs="Calibri"/>
                <w:color w:val="000000"/>
                <w:sz w:val="20"/>
              </w:rPr>
              <w:t>32000</w:t>
            </w:r>
          </w:p>
        </w:tc>
        <w:tc>
          <w:tcPr>
            <w:tcW w:w="1720" w:type="dxa"/>
            <w:tcBorders>
              <w:top w:val="nil"/>
              <w:left w:val="nil"/>
              <w:bottom w:val="single" w:sz="4" w:space="0" w:color="auto"/>
              <w:right w:val="single" w:sz="4" w:space="0" w:color="auto"/>
            </w:tcBorders>
            <w:shd w:val="clear" w:color="auto" w:fill="auto"/>
            <w:hideMark/>
          </w:tcPr>
          <w:p w:rsidR="00E258A5" w:rsidRPr="00F7739F" w:rsidRDefault="00E258A5" w:rsidP="00F767AF">
            <w:pPr>
              <w:widowControl w:val="0"/>
              <w:autoSpaceDE w:val="0"/>
              <w:autoSpaceDN w:val="0"/>
              <w:adjustRightInd w:val="0"/>
              <w:jc w:val="center"/>
              <w:rPr>
                <w:sz w:val="20"/>
              </w:rPr>
            </w:pPr>
            <w:r w:rsidRPr="00F7739F">
              <w:rPr>
                <w:sz w:val="20"/>
              </w:rPr>
              <w:t>500</w:t>
            </w:r>
          </w:p>
        </w:tc>
      </w:tr>
      <w:tr w:rsidR="00E258A5" w:rsidRPr="00F7739F" w:rsidTr="00E258A5">
        <w:trPr>
          <w:trHeight w:hRule="exact" w:val="866"/>
        </w:trPr>
        <w:tc>
          <w:tcPr>
            <w:tcW w:w="2269" w:type="dxa"/>
            <w:tcBorders>
              <w:top w:val="single" w:sz="4" w:space="0" w:color="auto"/>
              <w:left w:val="single" w:sz="4" w:space="0" w:color="auto"/>
              <w:bottom w:val="single" w:sz="4" w:space="0" w:color="auto"/>
              <w:right w:val="single" w:sz="4" w:space="0" w:color="auto"/>
            </w:tcBorders>
            <w:shd w:val="clear" w:color="auto" w:fill="auto"/>
            <w:hideMark/>
          </w:tcPr>
          <w:p w:rsidR="00E258A5" w:rsidRPr="00F7739F" w:rsidRDefault="00E258A5" w:rsidP="00F767AF">
            <w:pPr>
              <w:rPr>
                <w:sz w:val="20"/>
              </w:rPr>
            </w:pPr>
          </w:p>
        </w:tc>
        <w:tc>
          <w:tcPr>
            <w:tcW w:w="3059" w:type="dxa"/>
            <w:tcBorders>
              <w:top w:val="single" w:sz="4" w:space="0" w:color="auto"/>
              <w:left w:val="nil"/>
              <w:bottom w:val="single" w:sz="4" w:space="0" w:color="auto"/>
              <w:right w:val="single" w:sz="4" w:space="0" w:color="auto"/>
            </w:tcBorders>
            <w:shd w:val="clear" w:color="auto" w:fill="auto"/>
            <w:hideMark/>
          </w:tcPr>
          <w:p w:rsidR="00E258A5" w:rsidRPr="00F7739F" w:rsidRDefault="00E258A5" w:rsidP="00F767AF">
            <w:pPr>
              <w:widowControl w:val="0"/>
              <w:autoSpaceDE w:val="0"/>
              <w:autoSpaceDN w:val="0"/>
              <w:adjustRightInd w:val="0"/>
              <w:rPr>
                <w:sz w:val="20"/>
              </w:rPr>
            </w:pPr>
          </w:p>
        </w:tc>
        <w:tc>
          <w:tcPr>
            <w:tcW w:w="1275" w:type="dxa"/>
            <w:tcBorders>
              <w:top w:val="single" w:sz="4" w:space="0" w:color="auto"/>
              <w:left w:val="nil"/>
              <w:bottom w:val="single" w:sz="4" w:space="0" w:color="auto"/>
              <w:right w:val="single" w:sz="4" w:space="0" w:color="auto"/>
            </w:tcBorders>
            <w:shd w:val="clear" w:color="auto" w:fill="auto"/>
          </w:tcPr>
          <w:p w:rsidR="00E258A5" w:rsidRPr="00F7739F" w:rsidRDefault="00E258A5" w:rsidP="00F767AF">
            <w:pPr>
              <w:widowControl w:val="0"/>
              <w:autoSpaceDE w:val="0"/>
              <w:autoSpaceDN w:val="0"/>
              <w:adjustRightInd w:val="0"/>
              <w:jc w:val="center"/>
              <w:rPr>
                <w:sz w:val="20"/>
              </w:rPr>
            </w:pPr>
          </w:p>
        </w:tc>
        <w:tc>
          <w:tcPr>
            <w:tcW w:w="1101" w:type="dxa"/>
            <w:tcBorders>
              <w:top w:val="single" w:sz="4" w:space="0" w:color="auto"/>
              <w:left w:val="nil"/>
              <w:bottom w:val="single" w:sz="4" w:space="0" w:color="auto"/>
              <w:right w:val="single" w:sz="4" w:space="0" w:color="auto"/>
            </w:tcBorders>
            <w:shd w:val="clear" w:color="auto" w:fill="auto"/>
            <w:hideMark/>
          </w:tcPr>
          <w:p w:rsidR="00E258A5" w:rsidRPr="00F7739F" w:rsidRDefault="00E258A5" w:rsidP="00F767AF">
            <w:pPr>
              <w:rPr>
                <w:sz w:val="20"/>
              </w:rPr>
            </w:pPr>
          </w:p>
        </w:tc>
        <w:tc>
          <w:tcPr>
            <w:tcW w:w="1574" w:type="dxa"/>
            <w:tcBorders>
              <w:top w:val="single" w:sz="4" w:space="0" w:color="auto"/>
              <w:left w:val="nil"/>
              <w:bottom w:val="single" w:sz="4" w:space="0" w:color="auto"/>
              <w:right w:val="single" w:sz="4" w:space="0" w:color="auto"/>
            </w:tcBorders>
            <w:shd w:val="clear" w:color="auto" w:fill="auto"/>
            <w:hideMark/>
          </w:tcPr>
          <w:p w:rsidR="00E258A5" w:rsidRPr="00F7739F" w:rsidRDefault="00E258A5" w:rsidP="00F767AF">
            <w:pPr>
              <w:spacing w:after="0" w:line="240" w:lineRule="auto"/>
              <w:jc w:val="center"/>
              <w:rPr>
                <w:rFonts w:ascii="Arial Narrow" w:eastAsia="Times New Roman" w:hAnsi="Arial Narrow" w:cs="Calibri"/>
                <w:color w:val="000000"/>
                <w:sz w:val="20"/>
              </w:rPr>
            </w:pPr>
          </w:p>
        </w:tc>
        <w:tc>
          <w:tcPr>
            <w:tcW w:w="1720" w:type="dxa"/>
            <w:tcBorders>
              <w:top w:val="single" w:sz="4" w:space="0" w:color="auto"/>
              <w:left w:val="nil"/>
              <w:bottom w:val="single" w:sz="4" w:space="0" w:color="auto"/>
              <w:right w:val="single" w:sz="4" w:space="0" w:color="auto"/>
            </w:tcBorders>
            <w:shd w:val="clear" w:color="auto" w:fill="auto"/>
            <w:hideMark/>
          </w:tcPr>
          <w:p w:rsidR="00E258A5" w:rsidRPr="00F7739F" w:rsidRDefault="00E258A5" w:rsidP="00F767AF">
            <w:pPr>
              <w:widowControl w:val="0"/>
              <w:autoSpaceDE w:val="0"/>
              <w:autoSpaceDN w:val="0"/>
              <w:adjustRightInd w:val="0"/>
              <w:jc w:val="center"/>
              <w:rPr>
                <w:sz w:val="20"/>
              </w:rPr>
            </w:pPr>
          </w:p>
        </w:tc>
      </w:tr>
      <w:tr w:rsidR="00E258A5" w:rsidRPr="00F7739F" w:rsidTr="00E258A5">
        <w:trPr>
          <w:trHeight w:hRule="exact" w:val="998"/>
        </w:trPr>
        <w:tc>
          <w:tcPr>
            <w:tcW w:w="2269" w:type="dxa"/>
            <w:tcBorders>
              <w:top w:val="nil"/>
              <w:left w:val="single" w:sz="4" w:space="0" w:color="auto"/>
              <w:bottom w:val="single" w:sz="4" w:space="0" w:color="auto"/>
              <w:right w:val="single" w:sz="4" w:space="0" w:color="auto"/>
            </w:tcBorders>
            <w:shd w:val="clear" w:color="auto" w:fill="auto"/>
            <w:hideMark/>
          </w:tcPr>
          <w:p w:rsidR="00E258A5" w:rsidRPr="00F7739F" w:rsidRDefault="00E258A5" w:rsidP="00F767AF">
            <w:pPr>
              <w:rPr>
                <w:sz w:val="20"/>
              </w:rPr>
            </w:pPr>
            <w:r w:rsidRPr="00F7739F">
              <w:rPr>
                <w:sz w:val="20"/>
              </w:rPr>
              <w:lastRenderedPageBreak/>
              <w:t xml:space="preserve">N-17/ </w:t>
            </w:r>
            <w:proofErr w:type="spellStart"/>
            <w:r w:rsidRPr="00F7739F">
              <w:rPr>
                <w:sz w:val="20"/>
              </w:rPr>
              <w:t>Plt</w:t>
            </w:r>
            <w:proofErr w:type="spellEnd"/>
            <w:r w:rsidRPr="00F7739F">
              <w:rPr>
                <w:sz w:val="20"/>
              </w:rPr>
              <w:t>./2021-22</w:t>
            </w:r>
          </w:p>
        </w:tc>
        <w:tc>
          <w:tcPr>
            <w:tcW w:w="3059" w:type="dxa"/>
            <w:tcBorders>
              <w:top w:val="nil"/>
              <w:left w:val="nil"/>
              <w:bottom w:val="single" w:sz="4" w:space="0" w:color="auto"/>
              <w:right w:val="single" w:sz="4" w:space="0" w:color="auto"/>
            </w:tcBorders>
            <w:shd w:val="clear" w:color="auto" w:fill="auto"/>
            <w:hideMark/>
          </w:tcPr>
          <w:p w:rsidR="00E258A5" w:rsidRPr="00F7739F" w:rsidRDefault="00E258A5" w:rsidP="00F767AF">
            <w:pPr>
              <w:widowControl w:val="0"/>
              <w:autoSpaceDE w:val="0"/>
              <w:autoSpaceDN w:val="0"/>
              <w:adjustRightInd w:val="0"/>
              <w:rPr>
                <w:sz w:val="20"/>
              </w:rPr>
            </w:pPr>
            <w:r w:rsidRPr="00F7739F">
              <w:rPr>
                <w:sz w:val="20"/>
              </w:rPr>
              <w:t xml:space="preserve">Raising of enrichment plantation&amp; DLT (Planting Work) UPF </w:t>
            </w:r>
            <w:proofErr w:type="spellStart"/>
            <w:r w:rsidRPr="00F7739F">
              <w:rPr>
                <w:sz w:val="20"/>
              </w:rPr>
              <w:t>Kila</w:t>
            </w:r>
            <w:proofErr w:type="spellEnd"/>
            <w:r w:rsidRPr="00F7739F">
              <w:rPr>
                <w:sz w:val="20"/>
              </w:rPr>
              <w:t xml:space="preserve"> </w:t>
            </w:r>
            <w:proofErr w:type="spellStart"/>
            <w:r w:rsidRPr="00F7739F">
              <w:rPr>
                <w:sz w:val="20"/>
              </w:rPr>
              <w:t>Kalanch</w:t>
            </w:r>
            <w:proofErr w:type="spellEnd"/>
            <w:r w:rsidRPr="00F7739F">
              <w:rPr>
                <w:sz w:val="20"/>
              </w:rPr>
              <w:t>/12Ha./2021-22 (10+2)</w:t>
            </w:r>
          </w:p>
        </w:tc>
        <w:tc>
          <w:tcPr>
            <w:tcW w:w="1275" w:type="dxa"/>
            <w:tcBorders>
              <w:top w:val="nil"/>
              <w:left w:val="nil"/>
              <w:bottom w:val="single" w:sz="4" w:space="0" w:color="auto"/>
              <w:right w:val="single" w:sz="4" w:space="0" w:color="auto"/>
            </w:tcBorders>
            <w:shd w:val="clear" w:color="auto" w:fill="auto"/>
          </w:tcPr>
          <w:p w:rsidR="00E258A5" w:rsidRPr="00F7739F" w:rsidRDefault="00E258A5" w:rsidP="00F767AF">
            <w:pPr>
              <w:jc w:val="center"/>
              <w:rPr>
                <w:sz w:val="20"/>
              </w:rPr>
            </w:pPr>
            <w:r w:rsidRPr="00F7739F">
              <w:rPr>
                <w:sz w:val="20"/>
              </w:rPr>
              <w:t>570100</w:t>
            </w:r>
          </w:p>
        </w:tc>
        <w:tc>
          <w:tcPr>
            <w:tcW w:w="1101" w:type="dxa"/>
            <w:tcBorders>
              <w:top w:val="nil"/>
              <w:left w:val="nil"/>
              <w:bottom w:val="single" w:sz="4" w:space="0" w:color="auto"/>
              <w:right w:val="single" w:sz="4" w:space="0" w:color="auto"/>
            </w:tcBorders>
            <w:shd w:val="clear" w:color="auto" w:fill="auto"/>
            <w:hideMark/>
          </w:tcPr>
          <w:p w:rsidR="00E258A5" w:rsidRPr="00F7739F" w:rsidRDefault="00E258A5" w:rsidP="00F767AF">
            <w:pPr>
              <w:rPr>
                <w:sz w:val="20"/>
              </w:rPr>
            </w:pPr>
            <w:r w:rsidRPr="00F7739F">
              <w:rPr>
                <w:sz w:val="20"/>
              </w:rPr>
              <w:t>25 days</w:t>
            </w:r>
          </w:p>
        </w:tc>
        <w:tc>
          <w:tcPr>
            <w:tcW w:w="1574" w:type="dxa"/>
            <w:tcBorders>
              <w:top w:val="nil"/>
              <w:left w:val="nil"/>
              <w:bottom w:val="single" w:sz="4" w:space="0" w:color="auto"/>
              <w:right w:val="single" w:sz="4" w:space="0" w:color="auto"/>
            </w:tcBorders>
            <w:shd w:val="clear" w:color="auto" w:fill="auto"/>
            <w:hideMark/>
          </w:tcPr>
          <w:p w:rsidR="00E258A5" w:rsidRPr="00F7739F" w:rsidRDefault="00E258A5" w:rsidP="00F767AF">
            <w:pPr>
              <w:spacing w:after="0" w:line="240" w:lineRule="auto"/>
              <w:jc w:val="center"/>
              <w:rPr>
                <w:rFonts w:ascii="Arial Narrow" w:eastAsia="Times New Roman" w:hAnsi="Arial Narrow" w:cs="Calibri"/>
                <w:color w:val="000000"/>
                <w:sz w:val="20"/>
              </w:rPr>
            </w:pPr>
            <w:r w:rsidRPr="00F7739F">
              <w:rPr>
                <w:rFonts w:ascii="Arial Narrow" w:eastAsia="Times New Roman" w:hAnsi="Arial Narrow" w:cs="Calibri"/>
                <w:color w:val="000000"/>
                <w:sz w:val="20"/>
              </w:rPr>
              <w:t>28500</w:t>
            </w:r>
          </w:p>
        </w:tc>
        <w:tc>
          <w:tcPr>
            <w:tcW w:w="1720" w:type="dxa"/>
            <w:tcBorders>
              <w:top w:val="nil"/>
              <w:left w:val="nil"/>
              <w:bottom w:val="single" w:sz="4" w:space="0" w:color="auto"/>
              <w:right w:val="single" w:sz="4" w:space="0" w:color="auto"/>
            </w:tcBorders>
            <w:shd w:val="clear" w:color="auto" w:fill="auto"/>
            <w:hideMark/>
          </w:tcPr>
          <w:p w:rsidR="00E258A5" w:rsidRPr="00F7739F" w:rsidRDefault="00E258A5" w:rsidP="00F767AF">
            <w:pPr>
              <w:widowControl w:val="0"/>
              <w:autoSpaceDE w:val="0"/>
              <w:autoSpaceDN w:val="0"/>
              <w:adjustRightInd w:val="0"/>
              <w:jc w:val="center"/>
              <w:rPr>
                <w:sz w:val="20"/>
              </w:rPr>
            </w:pPr>
            <w:r w:rsidRPr="00F7739F">
              <w:rPr>
                <w:sz w:val="20"/>
              </w:rPr>
              <w:t>500</w:t>
            </w:r>
          </w:p>
        </w:tc>
      </w:tr>
      <w:tr w:rsidR="00E258A5" w:rsidRPr="00F7739F" w:rsidTr="00E258A5">
        <w:trPr>
          <w:trHeight w:hRule="exact" w:val="998"/>
        </w:trPr>
        <w:tc>
          <w:tcPr>
            <w:tcW w:w="2269" w:type="dxa"/>
            <w:tcBorders>
              <w:top w:val="nil"/>
              <w:left w:val="single" w:sz="4" w:space="0" w:color="auto"/>
              <w:bottom w:val="single" w:sz="4" w:space="0" w:color="auto"/>
              <w:right w:val="single" w:sz="4" w:space="0" w:color="auto"/>
            </w:tcBorders>
            <w:shd w:val="clear" w:color="auto" w:fill="auto"/>
            <w:hideMark/>
          </w:tcPr>
          <w:p w:rsidR="00E258A5" w:rsidRPr="00F7739F" w:rsidRDefault="00E258A5" w:rsidP="00F767AF">
            <w:pPr>
              <w:rPr>
                <w:sz w:val="20"/>
              </w:rPr>
            </w:pPr>
            <w:r w:rsidRPr="00F7739F">
              <w:rPr>
                <w:sz w:val="20"/>
              </w:rPr>
              <w:t xml:space="preserve">N-18/ </w:t>
            </w:r>
            <w:proofErr w:type="spellStart"/>
            <w:r w:rsidRPr="00F7739F">
              <w:rPr>
                <w:sz w:val="20"/>
              </w:rPr>
              <w:t>Plt</w:t>
            </w:r>
            <w:proofErr w:type="spellEnd"/>
            <w:r w:rsidRPr="00F7739F">
              <w:rPr>
                <w:sz w:val="20"/>
              </w:rPr>
              <w:t>./2021-22</w:t>
            </w:r>
          </w:p>
        </w:tc>
        <w:tc>
          <w:tcPr>
            <w:tcW w:w="3059" w:type="dxa"/>
            <w:tcBorders>
              <w:top w:val="nil"/>
              <w:left w:val="nil"/>
              <w:bottom w:val="single" w:sz="4" w:space="0" w:color="auto"/>
              <w:right w:val="single" w:sz="4" w:space="0" w:color="auto"/>
            </w:tcBorders>
            <w:shd w:val="clear" w:color="auto" w:fill="auto"/>
            <w:hideMark/>
          </w:tcPr>
          <w:p w:rsidR="00E258A5" w:rsidRPr="00F7739F" w:rsidRDefault="00E258A5" w:rsidP="00F767AF">
            <w:pPr>
              <w:widowControl w:val="0"/>
              <w:autoSpaceDE w:val="0"/>
              <w:autoSpaceDN w:val="0"/>
              <w:adjustRightInd w:val="0"/>
              <w:rPr>
                <w:sz w:val="20"/>
              </w:rPr>
            </w:pPr>
            <w:r w:rsidRPr="00F7739F">
              <w:rPr>
                <w:sz w:val="20"/>
              </w:rPr>
              <w:t xml:space="preserve">Raising of enrichment plantation&amp; DLT (Planting Work) UPF </w:t>
            </w:r>
            <w:proofErr w:type="spellStart"/>
            <w:r w:rsidRPr="00F7739F">
              <w:rPr>
                <w:sz w:val="20"/>
              </w:rPr>
              <w:t>Mano</w:t>
            </w:r>
            <w:proofErr w:type="spellEnd"/>
            <w:r w:rsidRPr="00F7739F">
              <w:rPr>
                <w:sz w:val="20"/>
              </w:rPr>
              <w:t xml:space="preserve"> </w:t>
            </w:r>
            <w:proofErr w:type="spellStart"/>
            <w:r w:rsidRPr="00F7739F">
              <w:rPr>
                <w:sz w:val="20"/>
              </w:rPr>
              <w:t>Ghassan</w:t>
            </w:r>
            <w:proofErr w:type="spellEnd"/>
            <w:r w:rsidRPr="00F7739F">
              <w:rPr>
                <w:sz w:val="20"/>
              </w:rPr>
              <w:t>/12Ha./2021-22 (10+2)</w:t>
            </w:r>
          </w:p>
        </w:tc>
        <w:tc>
          <w:tcPr>
            <w:tcW w:w="1275" w:type="dxa"/>
            <w:tcBorders>
              <w:top w:val="nil"/>
              <w:left w:val="nil"/>
              <w:bottom w:val="single" w:sz="4" w:space="0" w:color="auto"/>
              <w:right w:val="single" w:sz="4" w:space="0" w:color="auto"/>
            </w:tcBorders>
            <w:shd w:val="clear" w:color="auto" w:fill="auto"/>
          </w:tcPr>
          <w:p w:rsidR="00E258A5" w:rsidRPr="00F7739F" w:rsidRDefault="00E258A5" w:rsidP="00F767AF">
            <w:pPr>
              <w:jc w:val="center"/>
              <w:rPr>
                <w:sz w:val="20"/>
              </w:rPr>
            </w:pPr>
            <w:r w:rsidRPr="00F7739F">
              <w:rPr>
                <w:sz w:val="20"/>
              </w:rPr>
              <w:t>571500</w:t>
            </w:r>
          </w:p>
        </w:tc>
        <w:tc>
          <w:tcPr>
            <w:tcW w:w="1101" w:type="dxa"/>
            <w:tcBorders>
              <w:top w:val="nil"/>
              <w:left w:val="nil"/>
              <w:bottom w:val="single" w:sz="4" w:space="0" w:color="auto"/>
              <w:right w:val="single" w:sz="4" w:space="0" w:color="auto"/>
            </w:tcBorders>
            <w:shd w:val="clear" w:color="auto" w:fill="auto"/>
            <w:hideMark/>
          </w:tcPr>
          <w:p w:rsidR="00E258A5" w:rsidRPr="00F7739F" w:rsidRDefault="00E258A5" w:rsidP="00F767AF">
            <w:pPr>
              <w:rPr>
                <w:sz w:val="20"/>
              </w:rPr>
            </w:pPr>
            <w:r w:rsidRPr="00F7739F">
              <w:rPr>
                <w:sz w:val="20"/>
              </w:rPr>
              <w:t>25 days</w:t>
            </w:r>
          </w:p>
        </w:tc>
        <w:tc>
          <w:tcPr>
            <w:tcW w:w="1574" w:type="dxa"/>
            <w:tcBorders>
              <w:top w:val="nil"/>
              <w:left w:val="nil"/>
              <w:bottom w:val="single" w:sz="4" w:space="0" w:color="auto"/>
              <w:right w:val="single" w:sz="4" w:space="0" w:color="auto"/>
            </w:tcBorders>
            <w:shd w:val="clear" w:color="auto" w:fill="auto"/>
            <w:hideMark/>
          </w:tcPr>
          <w:p w:rsidR="00E258A5" w:rsidRPr="00F7739F" w:rsidRDefault="00E258A5" w:rsidP="00F767AF">
            <w:pPr>
              <w:spacing w:after="0" w:line="240" w:lineRule="auto"/>
              <w:jc w:val="center"/>
              <w:rPr>
                <w:rFonts w:ascii="Arial Narrow" w:eastAsia="Times New Roman" w:hAnsi="Arial Narrow" w:cs="Calibri"/>
                <w:color w:val="000000"/>
                <w:sz w:val="20"/>
              </w:rPr>
            </w:pPr>
            <w:r w:rsidRPr="00F7739F">
              <w:rPr>
                <w:rFonts w:ascii="Arial Narrow" w:eastAsia="Times New Roman" w:hAnsi="Arial Narrow" w:cs="Calibri"/>
                <w:color w:val="000000"/>
                <w:sz w:val="20"/>
              </w:rPr>
              <w:t>28600</w:t>
            </w:r>
          </w:p>
        </w:tc>
        <w:tc>
          <w:tcPr>
            <w:tcW w:w="1720" w:type="dxa"/>
            <w:tcBorders>
              <w:top w:val="nil"/>
              <w:left w:val="nil"/>
              <w:bottom w:val="single" w:sz="4" w:space="0" w:color="auto"/>
              <w:right w:val="single" w:sz="4" w:space="0" w:color="auto"/>
            </w:tcBorders>
            <w:shd w:val="clear" w:color="auto" w:fill="auto"/>
            <w:hideMark/>
          </w:tcPr>
          <w:p w:rsidR="00E258A5" w:rsidRPr="00F7739F" w:rsidRDefault="00E258A5" w:rsidP="00F767AF">
            <w:pPr>
              <w:widowControl w:val="0"/>
              <w:autoSpaceDE w:val="0"/>
              <w:autoSpaceDN w:val="0"/>
              <w:adjustRightInd w:val="0"/>
              <w:jc w:val="center"/>
              <w:rPr>
                <w:sz w:val="20"/>
              </w:rPr>
            </w:pPr>
            <w:r w:rsidRPr="00F7739F">
              <w:rPr>
                <w:sz w:val="20"/>
              </w:rPr>
              <w:t>500</w:t>
            </w:r>
          </w:p>
        </w:tc>
      </w:tr>
      <w:tr w:rsidR="00E258A5" w:rsidRPr="00F7739F" w:rsidTr="00E258A5">
        <w:trPr>
          <w:trHeight w:hRule="exact" w:val="998"/>
        </w:trPr>
        <w:tc>
          <w:tcPr>
            <w:tcW w:w="2269" w:type="dxa"/>
            <w:tcBorders>
              <w:top w:val="nil"/>
              <w:left w:val="single" w:sz="4" w:space="0" w:color="auto"/>
              <w:bottom w:val="single" w:sz="4" w:space="0" w:color="auto"/>
              <w:right w:val="single" w:sz="4" w:space="0" w:color="auto"/>
            </w:tcBorders>
            <w:shd w:val="clear" w:color="auto" w:fill="auto"/>
            <w:hideMark/>
          </w:tcPr>
          <w:p w:rsidR="00E258A5" w:rsidRPr="00F7739F" w:rsidRDefault="00E258A5" w:rsidP="00F767AF">
            <w:pPr>
              <w:widowControl w:val="0"/>
              <w:autoSpaceDE w:val="0"/>
              <w:autoSpaceDN w:val="0"/>
              <w:adjustRightInd w:val="0"/>
              <w:jc w:val="both"/>
              <w:rPr>
                <w:sz w:val="20"/>
              </w:rPr>
            </w:pPr>
            <w:r w:rsidRPr="00F7739F">
              <w:rPr>
                <w:sz w:val="20"/>
              </w:rPr>
              <w:t>R-1/</w:t>
            </w:r>
            <w:proofErr w:type="spellStart"/>
            <w:r w:rsidRPr="00F7739F">
              <w:rPr>
                <w:sz w:val="20"/>
              </w:rPr>
              <w:t>Plt</w:t>
            </w:r>
            <w:proofErr w:type="spellEnd"/>
            <w:r w:rsidRPr="00F7739F">
              <w:rPr>
                <w:sz w:val="20"/>
              </w:rPr>
              <w:t>./2021-22</w:t>
            </w:r>
          </w:p>
        </w:tc>
        <w:tc>
          <w:tcPr>
            <w:tcW w:w="3059" w:type="dxa"/>
            <w:tcBorders>
              <w:top w:val="nil"/>
              <w:left w:val="nil"/>
              <w:bottom w:val="single" w:sz="4" w:space="0" w:color="auto"/>
              <w:right w:val="single" w:sz="4" w:space="0" w:color="auto"/>
            </w:tcBorders>
            <w:shd w:val="clear" w:color="auto" w:fill="auto"/>
            <w:hideMark/>
          </w:tcPr>
          <w:p w:rsidR="00E258A5" w:rsidRPr="00F7739F" w:rsidRDefault="00E258A5" w:rsidP="00F767AF">
            <w:pPr>
              <w:widowControl w:val="0"/>
              <w:autoSpaceDE w:val="0"/>
              <w:autoSpaceDN w:val="0"/>
              <w:adjustRightInd w:val="0"/>
              <w:jc w:val="both"/>
              <w:rPr>
                <w:sz w:val="20"/>
              </w:rPr>
            </w:pPr>
            <w:r w:rsidRPr="00F7739F">
              <w:rPr>
                <w:sz w:val="20"/>
              </w:rPr>
              <w:t xml:space="preserve">Raising of enrichment plantation&amp; DLT (Fencing Work) RF </w:t>
            </w:r>
            <w:proofErr w:type="spellStart"/>
            <w:r w:rsidRPr="00F7739F">
              <w:rPr>
                <w:sz w:val="20"/>
              </w:rPr>
              <w:t>Punnar</w:t>
            </w:r>
            <w:proofErr w:type="spellEnd"/>
            <w:r w:rsidRPr="00F7739F">
              <w:rPr>
                <w:sz w:val="20"/>
              </w:rPr>
              <w:t>/17Ha./2021-22 (15+2)</w:t>
            </w:r>
          </w:p>
        </w:tc>
        <w:tc>
          <w:tcPr>
            <w:tcW w:w="1275" w:type="dxa"/>
            <w:tcBorders>
              <w:top w:val="nil"/>
              <w:left w:val="nil"/>
              <w:bottom w:val="single" w:sz="4" w:space="0" w:color="auto"/>
              <w:right w:val="single" w:sz="4" w:space="0" w:color="auto"/>
            </w:tcBorders>
            <w:shd w:val="clear" w:color="auto" w:fill="auto"/>
          </w:tcPr>
          <w:p w:rsidR="00E258A5" w:rsidRPr="00F7739F" w:rsidRDefault="00E258A5" w:rsidP="00F767AF">
            <w:pPr>
              <w:widowControl w:val="0"/>
              <w:autoSpaceDE w:val="0"/>
              <w:autoSpaceDN w:val="0"/>
              <w:adjustRightInd w:val="0"/>
              <w:jc w:val="both"/>
              <w:rPr>
                <w:sz w:val="20"/>
              </w:rPr>
            </w:pPr>
            <w:r w:rsidRPr="00F7739F">
              <w:rPr>
                <w:sz w:val="20"/>
              </w:rPr>
              <w:t>533488</w:t>
            </w:r>
          </w:p>
        </w:tc>
        <w:tc>
          <w:tcPr>
            <w:tcW w:w="1101" w:type="dxa"/>
            <w:tcBorders>
              <w:top w:val="nil"/>
              <w:left w:val="nil"/>
              <w:bottom w:val="single" w:sz="4" w:space="0" w:color="auto"/>
              <w:right w:val="single" w:sz="4" w:space="0" w:color="auto"/>
            </w:tcBorders>
            <w:shd w:val="clear" w:color="auto" w:fill="auto"/>
            <w:hideMark/>
          </w:tcPr>
          <w:p w:rsidR="00E258A5" w:rsidRPr="00F7739F" w:rsidRDefault="00E258A5" w:rsidP="00F767AF">
            <w:pPr>
              <w:rPr>
                <w:sz w:val="20"/>
              </w:rPr>
            </w:pPr>
            <w:r w:rsidRPr="00F7739F">
              <w:rPr>
                <w:sz w:val="20"/>
              </w:rPr>
              <w:t>25days</w:t>
            </w:r>
          </w:p>
        </w:tc>
        <w:tc>
          <w:tcPr>
            <w:tcW w:w="1574" w:type="dxa"/>
            <w:tcBorders>
              <w:top w:val="nil"/>
              <w:left w:val="nil"/>
              <w:bottom w:val="single" w:sz="4" w:space="0" w:color="auto"/>
              <w:right w:val="single" w:sz="4" w:space="0" w:color="auto"/>
            </w:tcBorders>
            <w:shd w:val="clear" w:color="auto" w:fill="auto"/>
            <w:hideMark/>
          </w:tcPr>
          <w:p w:rsidR="00E258A5" w:rsidRPr="00F7739F" w:rsidRDefault="00E258A5" w:rsidP="00F767AF">
            <w:pPr>
              <w:spacing w:after="0" w:line="240" w:lineRule="auto"/>
              <w:jc w:val="center"/>
              <w:rPr>
                <w:rFonts w:ascii="Arial Narrow" w:eastAsia="Times New Roman" w:hAnsi="Arial Narrow" w:cs="Calibri"/>
                <w:color w:val="000000"/>
                <w:sz w:val="20"/>
              </w:rPr>
            </w:pPr>
            <w:r w:rsidRPr="00F7739F">
              <w:rPr>
                <w:rFonts w:ascii="Arial Narrow" w:eastAsia="Times New Roman" w:hAnsi="Arial Narrow" w:cs="Calibri"/>
                <w:color w:val="000000"/>
                <w:sz w:val="20"/>
              </w:rPr>
              <w:t>26700</w:t>
            </w:r>
          </w:p>
        </w:tc>
        <w:tc>
          <w:tcPr>
            <w:tcW w:w="1720" w:type="dxa"/>
            <w:tcBorders>
              <w:top w:val="nil"/>
              <w:left w:val="nil"/>
              <w:bottom w:val="single" w:sz="4" w:space="0" w:color="auto"/>
              <w:right w:val="single" w:sz="4" w:space="0" w:color="auto"/>
            </w:tcBorders>
            <w:shd w:val="clear" w:color="auto" w:fill="auto"/>
            <w:hideMark/>
          </w:tcPr>
          <w:p w:rsidR="00E258A5" w:rsidRPr="00F7739F" w:rsidRDefault="00E258A5" w:rsidP="00F767AF">
            <w:pPr>
              <w:jc w:val="center"/>
              <w:rPr>
                <w:sz w:val="20"/>
              </w:rPr>
            </w:pPr>
            <w:r w:rsidRPr="00F7739F">
              <w:rPr>
                <w:sz w:val="20"/>
              </w:rPr>
              <w:t>500</w:t>
            </w:r>
          </w:p>
        </w:tc>
      </w:tr>
      <w:tr w:rsidR="00E258A5" w:rsidRPr="00F7739F" w:rsidTr="00E258A5">
        <w:trPr>
          <w:trHeight w:hRule="exact" w:val="998"/>
        </w:trPr>
        <w:tc>
          <w:tcPr>
            <w:tcW w:w="2269" w:type="dxa"/>
            <w:tcBorders>
              <w:top w:val="nil"/>
              <w:left w:val="single" w:sz="4" w:space="0" w:color="auto"/>
              <w:bottom w:val="single" w:sz="4" w:space="0" w:color="auto"/>
              <w:right w:val="single" w:sz="4" w:space="0" w:color="auto"/>
            </w:tcBorders>
            <w:shd w:val="clear" w:color="auto" w:fill="auto"/>
            <w:hideMark/>
          </w:tcPr>
          <w:p w:rsidR="00E258A5" w:rsidRPr="00F7739F" w:rsidRDefault="00E258A5" w:rsidP="00F767AF">
            <w:pPr>
              <w:widowControl w:val="0"/>
              <w:autoSpaceDE w:val="0"/>
              <w:autoSpaceDN w:val="0"/>
              <w:adjustRightInd w:val="0"/>
              <w:jc w:val="both"/>
              <w:rPr>
                <w:sz w:val="20"/>
              </w:rPr>
            </w:pPr>
            <w:r w:rsidRPr="00F7739F">
              <w:rPr>
                <w:sz w:val="20"/>
              </w:rPr>
              <w:t>R-5/Plantation/2021-22</w:t>
            </w:r>
          </w:p>
        </w:tc>
        <w:tc>
          <w:tcPr>
            <w:tcW w:w="3059" w:type="dxa"/>
            <w:tcBorders>
              <w:top w:val="nil"/>
              <w:left w:val="nil"/>
              <w:bottom w:val="single" w:sz="4" w:space="0" w:color="auto"/>
              <w:right w:val="single" w:sz="4" w:space="0" w:color="auto"/>
            </w:tcBorders>
            <w:shd w:val="clear" w:color="auto" w:fill="auto"/>
            <w:hideMark/>
          </w:tcPr>
          <w:p w:rsidR="00E258A5" w:rsidRPr="00F7739F" w:rsidRDefault="00E258A5" w:rsidP="00F767AF">
            <w:pPr>
              <w:widowControl w:val="0"/>
              <w:autoSpaceDE w:val="0"/>
              <w:autoSpaceDN w:val="0"/>
              <w:adjustRightInd w:val="0"/>
              <w:jc w:val="both"/>
              <w:rPr>
                <w:sz w:val="20"/>
              </w:rPr>
            </w:pPr>
            <w:r w:rsidRPr="00F7739F">
              <w:rPr>
                <w:sz w:val="20"/>
              </w:rPr>
              <w:t xml:space="preserve">Raising of enrichment plantation&amp; DLT (Planting Work) </w:t>
            </w:r>
            <w:proofErr w:type="spellStart"/>
            <w:r w:rsidRPr="00F7739F">
              <w:rPr>
                <w:sz w:val="20"/>
              </w:rPr>
              <w:t>R.F.Punner</w:t>
            </w:r>
            <w:proofErr w:type="spellEnd"/>
            <w:r w:rsidRPr="00F7739F">
              <w:rPr>
                <w:sz w:val="20"/>
              </w:rPr>
              <w:t xml:space="preserve"> 17Ha./2020-21 </w:t>
            </w:r>
            <w:proofErr w:type="spellStart"/>
            <w:r w:rsidRPr="00F7739F">
              <w:rPr>
                <w:sz w:val="20"/>
              </w:rPr>
              <w:t>G.P.Bharari</w:t>
            </w:r>
            <w:proofErr w:type="spellEnd"/>
            <w:r w:rsidRPr="00F7739F">
              <w:rPr>
                <w:sz w:val="20"/>
              </w:rPr>
              <w:t xml:space="preserve"> (15+2)</w:t>
            </w:r>
          </w:p>
        </w:tc>
        <w:tc>
          <w:tcPr>
            <w:tcW w:w="1275" w:type="dxa"/>
            <w:tcBorders>
              <w:top w:val="nil"/>
              <w:left w:val="nil"/>
              <w:bottom w:val="single" w:sz="4" w:space="0" w:color="auto"/>
              <w:right w:val="single" w:sz="4" w:space="0" w:color="auto"/>
            </w:tcBorders>
            <w:shd w:val="clear" w:color="auto" w:fill="auto"/>
          </w:tcPr>
          <w:p w:rsidR="00E258A5" w:rsidRPr="00F7739F" w:rsidRDefault="00E258A5" w:rsidP="00F767AF">
            <w:pPr>
              <w:widowControl w:val="0"/>
              <w:autoSpaceDE w:val="0"/>
              <w:autoSpaceDN w:val="0"/>
              <w:adjustRightInd w:val="0"/>
              <w:jc w:val="both"/>
              <w:rPr>
                <w:sz w:val="20"/>
              </w:rPr>
            </w:pPr>
            <w:r w:rsidRPr="00F7739F">
              <w:rPr>
                <w:sz w:val="20"/>
              </w:rPr>
              <w:t>669500</w:t>
            </w:r>
          </w:p>
        </w:tc>
        <w:tc>
          <w:tcPr>
            <w:tcW w:w="1101" w:type="dxa"/>
            <w:tcBorders>
              <w:top w:val="nil"/>
              <w:left w:val="nil"/>
              <w:bottom w:val="single" w:sz="4" w:space="0" w:color="auto"/>
              <w:right w:val="single" w:sz="4" w:space="0" w:color="auto"/>
            </w:tcBorders>
            <w:shd w:val="clear" w:color="auto" w:fill="auto"/>
            <w:hideMark/>
          </w:tcPr>
          <w:p w:rsidR="00E258A5" w:rsidRPr="00F7739F" w:rsidRDefault="00E258A5" w:rsidP="00F767AF">
            <w:pPr>
              <w:rPr>
                <w:sz w:val="20"/>
              </w:rPr>
            </w:pPr>
            <w:r w:rsidRPr="00F7739F">
              <w:rPr>
                <w:sz w:val="20"/>
              </w:rPr>
              <w:t>25 days</w:t>
            </w:r>
          </w:p>
        </w:tc>
        <w:tc>
          <w:tcPr>
            <w:tcW w:w="1574" w:type="dxa"/>
            <w:tcBorders>
              <w:top w:val="nil"/>
              <w:left w:val="nil"/>
              <w:bottom w:val="single" w:sz="4" w:space="0" w:color="auto"/>
              <w:right w:val="single" w:sz="4" w:space="0" w:color="auto"/>
            </w:tcBorders>
            <w:shd w:val="clear" w:color="auto" w:fill="auto"/>
            <w:hideMark/>
          </w:tcPr>
          <w:p w:rsidR="00E258A5" w:rsidRPr="00F7739F" w:rsidRDefault="00E258A5" w:rsidP="00F767AF">
            <w:pPr>
              <w:spacing w:after="0" w:line="240" w:lineRule="auto"/>
              <w:jc w:val="center"/>
              <w:rPr>
                <w:rFonts w:ascii="Arial Narrow" w:eastAsia="Times New Roman" w:hAnsi="Arial Narrow" w:cs="Calibri"/>
                <w:color w:val="000000"/>
                <w:sz w:val="20"/>
              </w:rPr>
            </w:pPr>
            <w:r w:rsidRPr="00F7739F">
              <w:rPr>
                <w:rFonts w:ascii="Arial Narrow" w:eastAsia="Times New Roman" w:hAnsi="Arial Narrow" w:cs="Calibri"/>
                <w:color w:val="000000"/>
                <w:sz w:val="20"/>
              </w:rPr>
              <w:t>33500</w:t>
            </w:r>
          </w:p>
        </w:tc>
        <w:tc>
          <w:tcPr>
            <w:tcW w:w="1720" w:type="dxa"/>
            <w:tcBorders>
              <w:top w:val="nil"/>
              <w:left w:val="nil"/>
              <w:bottom w:val="single" w:sz="4" w:space="0" w:color="auto"/>
              <w:right w:val="single" w:sz="4" w:space="0" w:color="auto"/>
            </w:tcBorders>
            <w:shd w:val="clear" w:color="auto" w:fill="auto"/>
            <w:hideMark/>
          </w:tcPr>
          <w:p w:rsidR="00E258A5" w:rsidRPr="00F7739F" w:rsidRDefault="00E258A5" w:rsidP="00F767AF">
            <w:pPr>
              <w:jc w:val="center"/>
              <w:rPr>
                <w:sz w:val="20"/>
              </w:rPr>
            </w:pPr>
            <w:r w:rsidRPr="00F7739F">
              <w:rPr>
                <w:sz w:val="20"/>
              </w:rPr>
              <w:t>500</w:t>
            </w:r>
          </w:p>
        </w:tc>
      </w:tr>
      <w:tr w:rsidR="00E258A5" w:rsidRPr="00F7739F" w:rsidTr="00E258A5">
        <w:trPr>
          <w:trHeight w:hRule="exact" w:val="1093"/>
        </w:trPr>
        <w:tc>
          <w:tcPr>
            <w:tcW w:w="2269" w:type="dxa"/>
            <w:tcBorders>
              <w:top w:val="nil"/>
              <w:left w:val="single" w:sz="4" w:space="0" w:color="auto"/>
              <w:bottom w:val="single" w:sz="4" w:space="0" w:color="auto"/>
              <w:right w:val="single" w:sz="4" w:space="0" w:color="auto"/>
            </w:tcBorders>
            <w:shd w:val="clear" w:color="auto" w:fill="auto"/>
            <w:hideMark/>
          </w:tcPr>
          <w:p w:rsidR="00E258A5" w:rsidRPr="00F7739F" w:rsidRDefault="00E258A5" w:rsidP="00F767AF">
            <w:pPr>
              <w:rPr>
                <w:sz w:val="20"/>
              </w:rPr>
            </w:pPr>
            <w:r w:rsidRPr="00F7739F">
              <w:rPr>
                <w:sz w:val="20"/>
              </w:rPr>
              <w:t>R-6/Plantation/2021-22</w:t>
            </w:r>
          </w:p>
        </w:tc>
        <w:tc>
          <w:tcPr>
            <w:tcW w:w="3059" w:type="dxa"/>
            <w:tcBorders>
              <w:top w:val="nil"/>
              <w:left w:val="nil"/>
              <w:bottom w:val="single" w:sz="4" w:space="0" w:color="auto"/>
              <w:right w:val="single" w:sz="4" w:space="0" w:color="auto"/>
            </w:tcBorders>
            <w:shd w:val="clear" w:color="auto" w:fill="auto"/>
            <w:hideMark/>
          </w:tcPr>
          <w:p w:rsidR="00E258A5" w:rsidRPr="00F7739F" w:rsidRDefault="00E258A5" w:rsidP="00F767AF">
            <w:pPr>
              <w:rPr>
                <w:sz w:val="20"/>
              </w:rPr>
            </w:pPr>
            <w:r w:rsidRPr="00F7739F">
              <w:rPr>
                <w:sz w:val="20"/>
              </w:rPr>
              <w:t xml:space="preserve">Raising of enrichment plantation&amp; DLT (Planting Work) </w:t>
            </w:r>
            <w:proofErr w:type="spellStart"/>
            <w:r w:rsidRPr="00F7739F">
              <w:rPr>
                <w:sz w:val="20"/>
              </w:rPr>
              <w:t>R.F.Anukoti</w:t>
            </w:r>
            <w:proofErr w:type="spellEnd"/>
            <w:r w:rsidRPr="00F7739F">
              <w:rPr>
                <w:sz w:val="20"/>
              </w:rPr>
              <w:t xml:space="preserve"> C-1&amp;C-2/13Ha./GP Ser </w:t>
            </w:r>
            <w:proofErr w:type="spellStart"/>
            <w:r w:rsidRPr="00F7739F">
              <w:rPr>
                <w:sz w:val="20"/>
              </w:rPr>
              <w:t>Tendula</w:t>
            </w:r>
            <w:proofErr w:type="spellEnd"/>
            <w:r w:rsidRPr="00F7739F">
              <w:rPr>
                <w:sz w:val="20"/>
              </w:rPr>
              <w:t>(11+2)</w:t>
            </w:r>
          </w:p>
        </w:tc>
        <w:tc>
          <w:tcPr>
            <w:tcW w:w="1275" w:type="dxa"/>
            <w:tcBorders>
              <w:top w:val="nil"/>
              <w:left w:val="nil"/>
              <w:bottom w:val="single" w:sz="4" w:space="0" w:color="auto"/>
              <w:right w:val="single" w:sz="4" w:space="0" w:color="auto"/>
            </w:tcBorders>
            <w:shd w:val="clear" w:color="auto" w:fill="auto"/>
          </w:tcPr>
          <w:p w:rsidR="00E258A5" w:rsidRPr="00F7739F" w:rsidRDefault="00E258A5" w:rsidP="00F767AF">
            <w:pPr>
              <w:widowControl w:val="0"/>
              <w:autoSpaceDE w:val="0"/>
              <w:autoSpaceDN w:val="0"/>
              <w:adjustRightInd w:val="0"/>
              <w:jc w:val="both"/>
              <w:rPr>
                <w:sz w:val="20"/>
              </w:rPr>
            </w:pPr>
            <w:r w:rsidRPr="00F7739F">
              <w:rPr>
                <w:sz w:val="20"/>
              </w:rPr>
              <w:t>542700</w:t>
            </w:r>
          </w:p>
        </w:tc>
        <w:tc>
          <w:tcPr>
            <w:tcW w:w="1101" w:type="dxa"/>
            <w:tcBorders>
              <w:top w:val="nil"/>
              <w:left w:val="nil"/>
              <w:bottom w:val="single" w:sz="4" w:space="0" w:color="auto"/>
              <w:right w:val="single" w:sz="4" w:space="0" w:color="auto"/>
            </w:tcBorders>
            <w:shd w:val="clear" w:color="auto" w:fill="auto"/>
            <w:hideMark/>
          </w:tcPr>
          <w:p w:rsidR="00E258A5" w:rsidRPr="00F7739F" w:rsidRDefault="00E258A5" w:rsidP="00F767AF">
            <w:pPr>
              <w:rPr>
                <w:sz w:val="20"/>
              </w:rPr>
            </w:pPr>
            <w:r w:rsidRPr="00F7739F">
              <w:rPr>
                <w:sz w:val="20"/>
              </w:rPr>
              <w:t>25 days</w:t>
            </w:r>
          </w:p>
        </w:tc>
        <w:tc>
          <w:tcPr>
            <w:tcW w:w="1574" w:type="dxa"/>
            <w:tcBorders>
              <w:top w:val="nil"/>
              <w:left w:val="nil"/>
              <w:bottom w:val="single" w:sz="4" w:space="0" w:color="auto"/>
              <w:right w:val="single" w:sz="4" w:space="0" w:color="auto"/>
            </w:tcBorders>
            <w:shd w:val="clear" w:color="auto" w:fill="auto"/>
            <w:hideMark/>
          </w:tcPr>
          <w:p w:rsidR="00E258A5" w:rsidRPr="00F7739F" w:rsidRDefault="00E258A5" w:rsidP="00F767AF">
            <w:pPr>
              <w:spacing w:after="0" w:line="240" w:lineRule="auto"/>
              <w:jc w:val="center"/>
              <w:rPr>
                <w:rFonts w:ascii="Arial Narrow" w:eastAsia="Times New Roman" w:hAnsi="Arial Narrow" w:cs="Calibri"/>
                <w:color w:val="000000"/>
                <w:sz w:val="20"/>
              </w:rPr>
            </w:pPr>
            <w:r w:rsidRPr="00F7739F">
              <w:rPr>
                <w:rFonts w:ascii="Arial Narrow" w:eastAsia="Times New Roman" w:hAnsi="Arial Narrow" w:cs="Calibri"/>
                <w:color w:val="000000"/>
                <w:sz w:val="20"/>
              </w:rPr>
              <w:t>27000</w:t>
            </w:r>
          </w:p>
        </w:tc>
        <w:tc>
          <w:tcPr>
            <w:tcW w:w="1720" w:type="dxa"/>
            <w:tcBorders>
              <w:top w:val="nil"/>
              <w:left w:val="nil"/>
              <w:bottom w:val="single" w:sz="4" w:space="0" w:color="auto"/>
              <w:right w:val="single" w:sz="4" w:space="0" w:color="auto"/>
            </w:tcBorders>
            <w:shd w:val="clear" w:color="auto" w:fill="auto"/>
            <w:hideMark/>
          </w:tcPr>
          <w:p w:rsidR="00E258A5" w:rsidRPr="00F7739F" w:rsidRDefault="00E258A5" w:rsidP="00F767AF">
            <w:pPr>
              <w:jc w:val="center"/>
              <w:rPr>
                <w:sz w:val="20"/>
              </w:rPr>
            </w:pPr>
            <w:r w:rsidRPr="00F7739F">
              <w:rPr>
                <w:sz w:val="20"/>
              </w:rPr>
              <w:t>500</w:t>
            </w:r>
          </w:p>
        </w:tc>
      </w:tr>
      <w:tr w:rsidR="00E258A5" w:rsidRPr="00F7739F" w:rsidTr="00E258A5">
        <w:trPr>
          <w:trHeight w:hRule="exact" w:val="1127"/>
        </w:trPr>
        <w:tc>
          <w:tcPr>
            <w:tcW w:w="2269" w:type="dxa"/>
            <w:tcBorders>
              <w:top w:val="nil"/>
              <w:left w:val="single" w:sz="4" w:space="0" w:color="auto"/>
              <w:bottom w:val="single" w:sz="4" w:space="0" w:color="auto"/>
              <w:right w:val="single" w:sz="4" w:space="0" w:color="auto"/>
            </w:tcBorders>
            <w:shd w:val="clear" w:color="auto" w:fill="auto"/>
            <w:hideMark/>
          </w:tcPr>
          <w:p w:rsidR="00E258A5" w:rsidRPr="00F7739F" w:rsidRDefault="00E258A5" w:rsidP="00F767AF">
            <w:pPr>
              <w:rPr>
                <w:sz w:val="20"/>
              </w:rPr>
            </w:pPr>
            <w:r w:rsidRPr="00F7739F">
              <w:rPr>
                <w:sz w:val="20"/>
              </w:rPr>
              <w:t>P-7/</w:t>
            </w:r>
            <w:proofErr w:type="spellStart"/>
            <w:r w:rsidRPr="00F7739F">
              <w:rPr>
                <w:sz w:val="20"/>
              </w:rPr>
              <w:t>Plt</w:t>
            </w:r>
            <w:proofErr w:type="spellEnd"/>
            <w:r w:rsidRPr="00F7739F">
              <w:rPr>
                <w:sz w:val="20"/>
              </w:rPr>
              <w:t>. /2021-22</w:t>
            </w:r>
          </w:p>
        </w:tc>
        <w:tc>
          <w:tcPr>
            <w:tcW w:w="3059" w:type="dxa"/>
            <w:tcBorders>
              <w:top w:val="nil"/>
              <w:left w:val="nil"/>
              <w:bottom w:val="single" w:sz="4" w:space="0" w:color="auto"/>
              <w:right w:val="single" w:sz="4" w:space="0" w:color="auto"/>
            </w:tcBorders>
            <w:shd w:val="clear" w:color="auto" w:fill="auto"/>
            <w:hideMark/>
          </w:tcPr>
          <w:p w:rsidR="00E258A5" w:rsidRPr="00F7739F" w:rsidRDefault="00E258A5" w:rsidP="00F767AF">
            <w:pPr>
              <w:widowControl w:val="0"/>
              <w:autoSpaceDE w:val="0"/>
              <w:autoSpaceDN w:val="0"/>
              <w:adjustRightInd w:val="0"/>
              <w:jc w:val="both"/>
              <w:rPr>
                <w:sz w:val="20"/>
              </w:rPr>
            </w:pPr>
            <w:r w:rsidRPr="00F7739F">
              <w:rPr>
                <w:sz w:val="20"/>
              </w:rPr>
              <w:t xml:space="preserve">Raising of enrichment&amp; DLT plantation(Planting work) RF </w:t>
            </w:r>
            <w:proofErr w:type="spellStart"/>
            <w:r w:rsidRPr="00F7739F">
              <w:rPr>
                <w:sz w:val="20"/>
              </w:rPr>
              <w:t>Chhichheti</w:t>
            </w:r>
            <w:proofErr w:type="spellEnd"/>
            <w:r w:rsidRPr="00F7739F">
              <w:rPr>
                <w:sz w:val="20"/>
              </w:rPr>
              <w:t xml:space="preserve"> C-6/15Ha/2021-22 (10+5)</w:t>
            </w:r>
          </w:p>
        </w:tc>
        <w:tc>
          <w:tcPr>
            <w:tcW w:w="1275" w:type="dxa"/>
            <w:tcBorders>
              <w:top w:val="nil"/>
              <w:left w:val="nil"/>
              <w:bottom w:val="single" w:sz="4" w:space="0" w:color="auto"/>
              <w:right w:val="single" w:sz="4" w:space="0" w:color="auto"/>
            </w:tcBorders>
            <w:shd w:val="clear" w:color="auto" w:fill="auto"/>
          </w:tcPr>
          <w:p w:rsidR="00E258A5" w:rsidRPr="00F7739F" w:rsidRDefault="00E258A5" w:rsidP="00F767AF">
            <w:pPr>
              <w:widowControl w:val="0"/>
              <w:autoSpaceDE w:val="0"/>
              <w:autoSpaceDN w:val="0"/>
              <w:adjustRightInd w:val="0"/>
              <w:jc w:val="both"/>
              <w:rPr>
                <w:sz w:val="20"/>
              </w:rPr>
            </w:pPr>
            <w:r w:rsidRPr="00F7739F">
              <w:rPr>
                <w:sz w:val="20"/>
              </w:rPr>
              <w:t>783700</w:t>
            </w:r>
          </w:p>
        </w:tc>
        <w:tc>
          <w:tcPr>
            <w:tcW w:w="1101" w:type="dxa"/>
            <w:tcBorders>
              <w:top w:val="nil"/>
              <w:left w:val="nil"/>
              <w:bottom w:val="single" w:sz="4" w:space="0" w:color="auto"/>
              <w:right w:val="single" w:sz="4" w:space="0" w:color="auto"/>
            </w:tcBorders>
            <w:shd w:val="clear" w:color="auto" w:fill="auto"/>
            <w:hideMark/>
          </w:tcPr>
          <w:p w:rsidR="00E258A5" w:rsidRPr="00F7739F" w:rsidRDefault="00E258A5" w:rsidP="00F767AF">
            <w:pPr>
              <w:rPr>
                <w:sz w:val="20"/>
              </w:rPr>
            </w:pPr>
            <w:r w:rsidRPr="00F7739F">
              <w:rPr>
                <w:sz w:val="20"/>
              </w:rPr>
              <w:t>25 days</w:t>
            </w:r>
          </w:p>
        </w:tc>
        <w:tc>
          <w:tcPr>
            <w:tcW w:w="1574" w:type="dxa"/>
            <w:tcBorders>
              <w:top w:val="nil"/>
              <w:left w:val="nil"/>
              <w:bottom w:val="single" w:sz="4" w:space="0" w:color="auto"/>
              <w:right w:val="single" w:sz="4" w:space="0" w:color="auto"/>
            </w:tcBorders>
            <w:shd w:val="clear" w:color="auto" w:fill="auto"/>
            <w:hideMark/>
          </w:tcPr>
          <w:p w:rsidR="00E258A5" w:rsidRPr="00F7739F" w:rsidRDefault="00E258A5" w:rsidP="00F767AF">
            <w:pPr>
              <w:widowControl w:val="0"/>
              <w:autoSpaceDE w:val="0"/>
              <w:autoSpaceDN w:val="0"/>
              <w:adjustRightInd w:val="0"/>
              <w:jc w:val="center"/>
              <w:rPr>
                <w:sz w:val="20"/>
              </w:rPr>
            </w:pPr>
            <w:r w:rsidRPr="00F7739F">
              <w:rPr>
                <w:sz w:val="20"/>
              </w:rPr>
              <w:t>39200</w:t>
            </w:r>
          </w:p>
        </w:tc>
        <w:tc>
          <w:tcPr>
            <w:tcW w:w="1720" w:type="dxa"/>
            <w:tcBorders>
              <w:top w:val="nil"/>
              <w:left w:val="nil"/>
              <w:bottom w:val="single" w:sz="4" w:space="0" w:color="auto"/>
              <w:right w:val="single" w:sz="4" w:space="0" w:color="auto"/>
            </w:tcBorders>
            <w:shd w:val="clear" w:color="auto" w:fill="auto"/>
            <w:hideMark/>
          </w:tcPr>
          <w:p w:rsidR="00E258A5" w:rsidRPr="00F7739F" w:rsidRDefault="00E258A5" w:rsidP="00F767AF">
            <w:pPr>
              <w:jc w:val="center"/>
              <w:rPr>
                <w:sz w:val="20"/>
              </w:rPr>
            </w:pPr>
            <w:r w:rsidRPr="00F7739F">
              <w:rPr>
                <w:sz w:val="20"/>
              </w:rPr>
              <w:t>500</w:t>
            </w:r>
          </w:p>
        </w:tc>
      </w:tr>
      <w:tr w:rsidR="00E258A5" w:rsidRPr="00F7739F" w:rsidTr="00E258A5">
        <w:trPr>
          <w:trHeight w:hRule="exact" w:val="1267"/>
        </w:trPr>
        <w:tc>
          <w:tcPr>
            <w:tcW w:w="2269" w:type="dxa"/>
            <w:tcBorders>
              <w:top w:val="nil"/>
              <w:left w:val="single" w:sz="4" w:space="0" w:color="auto"/>
              <w:bottom w:val="single" w:sz="4" w:space="0" w:color="auto"/>
              <w:right w:val="single" w:sz="4" w:space="0" w:color="auto"/>
            </w:tcBorders>
            <w:shd w:val="clear" w:color="auto" w:fill="auto"/>
            <w:hideMark/>
          </w:tcPr>
          <w:p w:rsidR="00E258A5" w:rsidRPr="00F7739F" w:rsidRDefault="00E258A5" w:rsidP="00F767AF">
            <w:pPr>
              <w:rPr>
                <w:sz w:val="20"/>
              </w:rPr>
            </w:pPr>
            <w:r w:rsidRPr="00F7739F">
              <w:rPr>
                <w:sz w:val="20"/>
              </w:rPr>
              <w:t xml:space="preserve">P-8/ </w:t>
            </w:r>
            <w:proofErr w:type="spellStart"/>
            <w:r w:rsidRPr="00F7739F">
              <w:rPr>
                <w:sz w:val="20"/>
              </w:rPr>
              <w:t>Plt</w:t>
            </w:r>
            <w:proofErr w:type="spellEnd"/>
            <w:r w:rsidRPr="00F7739F">
              <w:rPr>
                <w:sz w:val="20"/>
              </w:rPr>
              <w:t>. /2021-22</w:t>
            </w:r>
          </w:p>
        </w:tc>
        <w:tc>
          <w:tcPr>
            <w:tcW w:w="3059" w:type="dxa"/>
            <w:tcBorders>
              <w:top w:val="nil"/>
              <w:left w:val="nil"/>
              <w:bottom w:val="single" w:sz="4" w:space="0" w:color="auto"/>
              <w:right w:val="single" w:sz="4" w:space="0" w:color="auto"/>
            </w:tcBorders>
            <w:shd w:val="clear" w:color="auto" w:fill="auto"/>
            <w:hideMark/>
          </w:tcPr>
          <w:p w:rsidR="00E258A5" w:rsidRPr="00F7739F" w:rsidRDefault="00E258A5" w:rsidP="00F767AF">
            <w:pPr>
              <w:rPr>
                <w:sz w:val="20"/>
              </w:rPr>
            </w:pPr>
            <w:r w:rsidRPr="00F7739F">
              <w:rPr>
                <w:sz w:val="20"/>
              </w:rPr>
              <w:t xml:space="preserve">Raising of enrichment&amp; DLT </w:t>
            </w:r>
            <w:proofErr w:type="gramStart"/>
            <w:r w:rsidRPr="00F7739F">
              <w:rPr>
                <w:sz w:val="20"/>
              </w:rPr>
              <w:t>plantation(</w:t>
            </w:r>
            <w:proofErr w:type="gramEnd"/>
            <w:r w:rsidRPr="00F7739F">
              <w:rPr>
                <w:sz w:val="20"/>
              </w:rPr>
              <w:t xml:space="preserve">Planting work) RF </w:t>
            </w:r>
            <w:proofErr w:type="spellStart"/>
            <w:r w:rsidRPr="00F7739F">
              <w:rPr>
                <w:sz w:val="20"/>
              </w:rPr>
              <w:t>Chhichheti</w:t>
            </w:r>
            <w:proofErr w:type="spellEnd"/>
            <w:r w:rsidRPr="00F7739F">
              <w:rPr>
                <w:sz w:val="20"/>
              </w:rPr>
              <w:t xml:space="preserve">/ C-5/15Ha/2021-22  (near </w:t>
            </w:r>
            <w:proofErr w:type="spellStart"/>
            <w:r w:rsidRPr="00F7739F">
              <w:rPr>
                <w:sz w:val="20"/>
              </w:rPr>
              <w:t>vill</w:t>
            </w:r>
            <w:proofErr w:type="spellEnd"/>
            <w:r w:rsidRPr="00F7739F">
              <w:rPr>
                <w:sz w:val="20"/>
              </w:rPr>
              <w:t xml:space="preserve">. </w:t>
            </w:r>
            <w:proofErr w:type="spellStart"/>
            <w:r w:rsidRPr="00F7739F">
              <w:rPr>
                <w:sz w:val="20"/>
              </w:rPr>
              <w:t>Kandolla</w:t>
            </w:r>
            <w:proofErr w:type="spellEnd"/>
            <w:r w:rsidRPr="00F7739F">
              <w:rPr>
                <w:sz w:val="20"/>
              </w:rPr>
              <w:t>)(10+5)</w:t>
            </w:r>
          </w:p>
        </w:tc>
        <w:tc>
          <w:tcPr>
            <w:tcW w:w="1275" w:type="dxa"/>
            <w:tcBorders>
              <w:top w:val="nil"/>
              <w:left w:val="nil"/>
              <w:bottom w:val="single" w:sz="4" w:space="0" w:color="auto"/>
              <w:right w:val="single" w:sz="4" w:space="0" w:color="auto"/>
            </w:tcBorders>
            <w:shd w:val="clear" w:color="auto" w:fill="auto"/>
          </w:tcPr>
          <w:p w:rsidR="00E258A5" w:rsidRPr="00F7739F" w:rsidRDefault="00E258A5" w:rsidP="00F767AF">
            <w:pPr>
              <w:widowControl w:val="0"/>
              <w:autoSpaceDE w:val="0"/>
              <w:autoSpaceDN w:val="0"/>
              <w:adjustRightInd w:val="0"/>
              <w:jc w:val="both"/>
              <w:rPr>
                <w:sz w:val="20"/>
              </w:rPr>
            </w:pPr>
            <w:r w:rsidRPr="00F7739F">
              <w:rPr>
                <w:sz w:val="20"/>
              </w:rPr>
              <w:t>783700</w:t>
            </w:r>
          </w:p>
        </w:tc>
        <w:tc>
          <w:tcPr>
            <w:tcW w:w="1101" w:type="dxa"/>
            <w:tcBorders>
              <w:top w:val="nil"/>
              <w:left w:val="nil"/>
              <w:bottom w:val="single" w:sz="4" w:space="0" w:color="auto"/>
              <w:right w:val="single" w:sz="4" w:space="0" w:color="auto"/>
            </w:tcBorders>
            <w:shd w:val="clear" w:color="auto" w:fill="auto"/>
            <w:hideMark/>
          </w:tcPr>
          <w:p w:rsidR="00E258A5" w:rsidRPr="00F7739F" w:rsidRDefault="00E258A5" w:rsidP="00F767AF">
            <w:pPr>
              <w:rPr>
                <w:sz w:val="20"/>
              </w:rPr>
            </w:pPr>
            <w:r w:rsidRPr="00F7739F">
              <w:rPr>
                <w:sz w:val="20"/>
              </w:rPr>
              <w:t>25 days</w:t>
            </w:r>
          </w:p>
        </w:tc>
        <w:tc>
          <w:tcPr>
            <w:tcW w:w="1574" w:type="dxa"/>
            <w:tcBorders>
              <w:top w:val="nil"/>
              <w:left w:val="nil"/>
              <w:bottom w:val="single" w:sz="4" w:space="0" w:color="auto"/>
              <w:right w:val="single" w:sz="4" w:space="0" w:color="auto"/>
            </w:tcBorders>
            <w:shd w:val="clear" w:color="auto" w:fill="auto"/>
            <w:hideMark/>
          </w:tcPr>
          <w:p w:rsidR="00E258A5" w:rsidRPr="00F7739F" w:rsidRDefault="00E258A5" w:rsidP="00F767AF">
            <w:pPr>
              <w:jc w:val="center"/>
              <w:rPr>
                <w:sz w:val="20"/>
              </w:rPr>
            </w:pPr>
            <w:r w:rsidRPr="00F7739F">
              <w:rPr>
                <w:sz w:val="20"/>
              </w:rPr>
              <w:t>39200</w:t>
            </w:r>
          </w:p>
        </w:tc>
        <w:tc>
          <w:tcPr>
            <w:tcW w:w="1720" w:type="dxa"/>
            <w:tcBorders>
              <w:top w:val="nil"/>
              <w:left w:val="nil"/>
              <w:bottom w:val="single" w:sz="4" w:space="0" w:color="auto"/>
              <w:right w:val="single" w:sz="4" w:space="0" w:color="auto"/>
            </w:tcBorders>
            <w:shd w:val="clear" w:color="auto" w:fill="auto"/>
            <w:hideMark/>
          </w:tcPr>
          <w:p w:rsidR="00E258A5" w:rsidRPr="00F7739F" w:rsidRDefault="00E258A5" w:rsidP="00F767AF">
            <w:pPr>
              <w:jc w:val="center"/>
              <w:rPr>
                <w:sz w:val="20"/>
              </w:rPr>
            </w:pPr>
            <w:r w:rsidRPr="00F7739F">
              <w:rPr>
                <w:sz w:val="20"/>
              </w:rPr>
              <w:t>500</w:t>
            </w:r>
          </w:p>
        </w:tc>
      </w:tr>
      <w:tr w:rsidR="00E258A5" w:rsidRPr="00F7739F" w:rsidTr="00E258A5">
        <w:trPr>
          <w:trHeight w:hRule="exact" w:val="1133"/>
        </w:trPr>
        <w:tc>
          <w:tcPr>
            <w:tcW w:w="2269" w:type="dxa"/>
            <w:tcBorders>
              <w:top w:val="nil"/>
              <w:left w:val="single" w:sz="4" w:space="0" w:color="auto"/>
              <w:bottom w:val="single" w:sz="4" w:space="0" w:color="auto"/>
              <w:right w:val="single" w:sz="4" w:space="0" w:color="auto"/>
            </w:tcBorders>
            <w:shd w:val="clear" w:color="auto" w:fill="auto"/>
            <w:hideMark/>
          </w:tcPr>
          <w:p w:rsidR="00E258A5" w:rsidRPr="00F7739F" w:rsidRDefault="00E258A5" w:rsidP="00F767AF">
            <w:pPr>
              <w:rPr>
                <w:sz w:val="20"/>
              </w:rPr>
            </w:pPr>
            <w:r w:rsidRPr="00F7739F">
              <w:rPr>
                <w:sz w:val="20"/>
              </w:rPr>
              <w:t xml:space="preserve">P-9/ </w:t>
            </w:r>
            <w:proofErr w:type="spellStart"/>
            <w:r w:rsidRPr="00F7739F">
              <w:rPr>
                <w:sz w:val="20"/>
              </w:rPr>
              <w:t>Plt</w:t>
            </w:r>
            <w:proofErr w:type="spellEnd"/>
            <w:r w:rsidRPr="00F7739F">
              <w:rPr>
                <w:sz w:val="20"/>
              </w:rPr>
              <w:t>. /2021-22</w:t>
            </w:r>
          </w:p>
        </w:tc>
        <w:tc>
          <w:tcPr>
            <w:tcW w:w="3059" w:type="dxa"/>
            <w:tcBorders>
              <w:top w:val="nil"/>
              <w:left w:val="nil"/>
              <w:bottom w:val="single" w:sz="4" w:space="0" w:color="auto"/>
              <w:right w:val="single" w:sz="4" w:space="0" w:color="auto"/>
            </w:tcBorders>
            <w:shd w:val="clear" w:color="auto" w:fill="auto"/>
            <w:hideMark/>
          </w:tcPr>
          <w:p w:rsidR="00E258A5" w:rsidRPr="00F7739F" w:rsidRDefault="00E258A5" w:rsidP="00F767AF">
            <w:pPr>
              <w:rPr>
                <w:sz w:val="20"/>
              </w:rPr>
            </w:pPr>
            <w:r w:rsidRPr="00F7739F">
              <w:rPr>
                <w:sz w:val="20"/>
              </w:rPr>
              <w:t>Raising of enrichment&amp; DLT plantation(Planting work) RF Sara C-4(</w:t>
            </w:r>
            <w:proofErr w:type="spellStart"/>
            <w:r w:rsidRPr="00F7739F">
              <w:rPr>
                <w:sz w:val="20"/>
              </w:rPr>
              <w:t>Tuni</w:t>
            </w:r>
            <w:proofErr w:type="spellEnd"/>
            <w:r w:rsidRPr="00F7739F">
              <w:rPr>
                <w:sz w:val="20"/>
              </w:rPr>
              <w:t xml:space="preserve"> </w:t>
            </w:r>
            <w:proofErr w:type="spellStart"/>
            <w:r w:rsidRPr="00F7739F">
              <w:rPr>
                <w:sz w:val="20"/>
              </w:rPr>
              <w:t>Pani</w:t>
            </w:r>
            <w:proofErr w:type="spellEnd"/>
            <w:r w:rsidRPr="00F7739F">
              <w:rPr>
                <w:sz w:val="20"/>
              </w:rPr>
              <w:t>) /15Ha /2021-22 (10+5)</w:t>
            </w:r>
          </w:p>
        </w:tc>
        <w:tc>
          <w:tcPr>
            <w:tcW w:w="1275" w:type="dxa"/>
            <w:tcBorders>
              <w:top w:val="nil"/>
              <w:left w:val="nil"/>
              <w:bottom w:val="single" w:sz="4" w:space="0" w:color="auto"/>
              <w:right w:val="single" w:sz="4" w:space="0" w:color="auto"/>
            </w:tcBorders>
            <w:shd w:val="clear" w:color="auto" w:fill="auto"/>
          </w:tcPr>
          <w:p w:rsidR="00E258A5" w:rsidRPr="00F7739F" w:rsidRDefault="00E258A5" w:rsidP="00F767AF">
            <w:pPr>
              <w:rPr>
                <w:sz w:val="20"/>
              </w:rPr>
            </w:pPr>
            <w:r w:rsidRPr="00F7739F">
              <w:rPr>
                <w:sz w:val="20"/>
              </w:rPr>
              <w:t>783700</w:t>
            </w:r>
          </w:p>
        </w:tc>
        <w:tc>
          <w:tcPr>
            <w:tcW w:w="1101" w:type="dxa"/>
            <w:tcBorders>
              <w:top w:val="nil"/>
              <w:left w:val="nil"/>
              <w:bottom w:val="single" w:sz="4" w:space="0" w:color="auto"/>
              <w:right w:val="single" w:sz="4" w:space="0" w:color="auto"/>
            </w:tcBorders>
            <w:shd w:val="clear" w:color="auto" w:fill="auto"/>
            <w:hideMark/>
          </w:tcPr>
          <w:p w:rsidR="00E258A5" w:rsidRPr="00F7739F" w:rsidRDefault="00E258A5" w:rsidP="00F767AF">
            <w:pPr>
              <w:rPr>
                <w:sz w:val="20"/>
              </w:rPr>
            </w:pPr>
            <w:r w:rsidRPr="00F7739F">
              <w:rPr>
                <w:sz w:val="20"/>
              </w:rPr>
              <w:t>25 days</w:t>
            </w:r>
          </w:p>
        </w:tc>
        <w:tc>
          <w:tcPr>
            <w:tcW w:w="1574" w:type="dxa"/>
            <w:tcBorders>
              <w:top w:val="nil"/>
              <w:left w:val="nil"/>
              <w:bottom w:val="single" w:sz="4" w:space="0" w:color="auto"/>
              <w:right w:val="single" w:sz="4" w:space="0" w:color="auto"/>
            </w:tcBorders>
            <w:shd w:val="clear" w:color="auto" w:fill="auto"/>
            <w:hideMark/>
          </w:tcPr>
          <w:p w:rsidR="00E258A5" w:rsidRPr="00F7739F" w:rsidRDefault="00E258A5" w:rsidP="00F767AF">
            <w:pPr>
              <w:jc w:val="center"/>
              <w:rPr>
                <w:sz w:val="20"/>
              </w:rPr>
            </w:pPr>
            <w:r w:rsidRPr="00F7739F">
              <w:rPr>
                <w:sz w:val="20"/>
              </w:rPr>
              <w:t>39200</w:t>
            </w:r>
          </w:p>
        </w:tc>
        <w:tc>
          <w:tcPr>
            <w:tcW w:w="1720" w:type="dxa"/>
            <w:tcBorders>
              <w:top w:val="nil"/>
              <w:left w:val="nil"/>
              <w:bottom w:val="single" w:sz="4" w:space="0" w:color="auto"/>
              <w:right w:val="single" w:sz="4" w:space="0" w:color="auto"/>
            </w:tcBorders>
            <w:shd w:val="clear" w:color="auto" w:fill="auto"/>
            <w:hideMark/>
          </w:tcPr>
          <w:p w:rsidR="00E258A5" w:rsidRPr="00F7739F" w:rsidRDefault="00E258A5" w:rsidP="00F767AF">
            <w:pPr>
              <w:jc w:val="center"/>
              <w:rPr>
                <w:sz w:val="20"/>
              </w:rPr>
            </w:pPr>
            <w:r w:rsidRPr="00F7739F">
              <w:rPr>
                <w:sz w:val="20"/>
              </w:rPr>
              <w:t>500</w:t>
            </w:r>
          </w:p>
        </w:tc>
      </w:tr>
      <w:tr w:rsidR="00E258A5" w:rsidRPr="00F7739F" w:rsidTr="00E258A5">
        <w:trPr>
          <w:trHeight w:hRule="exact" w:val="1279"/>
        </w:trPr>
        <w:tc>
          <w:tcPr>
            <w:tcW w:w="2269" w:type="dxa"/>
            <w:tcBorders>
              <w:top w:val="nil"/>
              <w:left w:val="single" w:sz="4" w:space="0" w:color="auto"/>
              <w:bottom w:val="single" w:sz="4" w:space="0" w:color="auto"/>
              <w:right w:val="single" w:sz="4" w:space="0" w:color="auto"/>
            </w:tcBorders>
            <w:shd w:val="clear" w:color="auto" w:fill="auto"/>
            <w:hideMark/>
          </w:tcPr>
          <w:p w:rsidR="00E258A5" w:rsidRPr="00F7739F" w:rsidRDefault="00E258A5" w:rsidP="00F767AF">
            <w:pPr>
              <w:rPr>
                <w:sz w:val="20"/>
              </w:rPr>
            </w:pPr>
            <w:r w:rsidRPr="00F7739F">
              <w:rPr>
                <w:sz w:val="20"/>
              </w:rPr>
              <w:t xml:space="preserve">P-10/ </w:t>
            </w:r>
            <w:proofErr w:type="spellStart"/>
            <w:r w:rsidRPr="00F7739F">
              <w:rPr>
                <w:sz w:val="20"/>
              </w:rPr>
              <w:t>Plt</w:t>
            </w:r>
            <w:proofErr w:type="spellEnd"/>
            <w:r w:rsidRPr="00F7739F">
              <w:rPr>
                <w:sz w:val="20"/>
              </w:rPr>
              <w:t>. /2021-22</w:t>
            </w:r>
          </w:p>
        </w:tc>
        <w:tc>
          <w:tcPr>
            <w:tcW w:w="3059" w:type="dxa"/>
            <w:tcBorders>
              <w:top w:val="nil"/>
              <w:left w:val="nil"/>
              <w:bottom w:val="single" w:sz="4" w:space="0" w:color="auto"/>
              <w:right w:val="single" w:sz="4" w:space="0" w:color="auto"/>
            </w:tcBorders>
            <w:shd w:val="clear" w:color="auto" w:fill="auto"/>
            <w:hideMark/>
          </w:tcPr>
          <w:p w:rsidR="00E258A5" w:rsidRPr="00F7739F" w:rsidRDefault="00E258A5" w:rsidP="00F767AF">
            <w:pPr>
              <w:rPr>
                <w:sz w:val="20"/>
              </w:rPr>
            </w:pPr>
            <w:r w:rsidRPr="00F7739F">
              <w:rPr>
                <w:sz w:val="20"/>
              </w:rPr>
              <w:t xml:space="preserve">Raising of enrichment&amp; DLT </w:t>
            </w:r>
            <w:proofErr w:type="gramStart"/>
            <w:r w:rsidRPr="00F7739F">
              <w:rPr>
                <w:sz w:val="20"/>
              </w:rPr>
              <w:t>plantation(</w:t>
            </w:r>
            <w:proofErr w:type="gramEnd"/>
            <w:r w:rsidRPr="00F7739F">
              <w:rPr>
                <w:sz w:val="20"/>
              </w:rPr>
              <w:t xml:space="preserve">Planting work) RF </w:t>
            </w:r>
            <w:proofErr w:type="spellStart"/>
            <w:r w:rsidRPr="00F7739F">
              <w:rPr>
                <w:sz w:val="20"/>
              </w:rPr>
              <w:t>Chandni</w:t>
            </w:r>
            <w:proofErr w:type="spellEnd"/>
            <w:r w:rsidRPr="00F7739F">
              <w:rPr>
                <w:sz w:val="20"/>
              </w:rPr>
              <w:t xml:space="preserve"> C-6/15Ha/2021-22        (near </w:t>
            </w:r>
            <w:proofErr w:type="spellStart"/>
            <w:r w:rsidRPr="00F7739F">
              <w:rPr>
                <w:sz w:val="20"/>
              </w:rPr>
              <w:t>vill</w:t>
            </w:r>
            <w:proofErr w:type="spellEnd"/>
            <w:r w:rsidRPr="00F7739F">
              <w:rPr>
                <w:sz w:val="20"/>
              </w:rPr>
              <w:t xml:space="preserve">. </w:t>
            </w:r>
            <w:proofErr w:type="spellStart"/>
            <w:r w:rsidRPr="00F7739F">
              <w:rPr>
                <w:sz w:val="20"/>
              </w:rPr>
              <w:t>Shingi</w:t>
            </w:r>
            <w:proofErr w:type="spellEnd"/>
            <w:r w:rsidRPr="00F7739F">
              <w:rPr>
                <w:sz w:val="20"/>
              </w:rPr>
              <w:t>)(10+5)</w:t>
            </w:r>
          </w:p>
        </w:tc>
        <w:tc>
          <w:tcPr>
            <w:tcW w:w="1275" w:type="dxa"/>
            <w:tcBorders>
              <w:top w:val="nil"/>
              <w:left w:val="nil"/>
              <w:bottom w:val="single" w:sz="4" w:space="0" w:color="auto"/>
              <w:right w:val="single" w:sz="4" w:space="0" w:color="auto"/>
            </w:tcBorders>
            <w:shd w:val="clear" w:color="auto" w:fill="auto"/>
          </w:tcPr>
          <w:p w:rsidR="00E258A5" w:rsidRPr="00F7739F" w:rsidRDefault="00E258A5" w:rsidP="00F767AF">
            <w:pPr>
              <w:widowControl w:val="0"/>
              <w:autoSpaceDE w:val="0"/>
              <w:autoSpaceDN w:val="0"/>
              <w:adjustRightInd w:val="0"/>
              <w:jc w:val="both"/>
              <w:rPr>
                <w:sz w:val="20"/>
              </w:rPr>
            </w:pPr>
            <w:r w:rsidRPr="00F7739F">
              <w:rPr>
                <w:sz w:val="20"/>
              </w:rPr>
              <w:t>804300</w:t>
            </w:r>
          </w:p>
        </w:tc>
        <w:tc>
          <w:tcPr>
            <w:tcW w:w="1101" w:type="dxa"/>
            <w:tcBorders>
              <w:top w:val="nil"/>
              <w:left w:val="nil"/>
              <w:bottom w:val="single" w:sz="4" w:space="0" w:color="auto"/>
              <w:right w:val="single" w:sz="4" w:space="0" w:color="auto"/>
            </w:tcBorders>
            <w:shd w:val="clear" w:color="auto" w:fill="auto"/>
            <w:hideMark/>
          </w:tcPr>
          <w:p w:rsidR="00E258A5" w:rsidRPr="00F7739F" w:rsidRDefault="00E258A5" w:rsidP="00F767AF">
            <w:pPr>
              <w:rPr>
                <w:sz w:val="20"/>
              </w:rPr>
            </w:pPr>
            <w:r w:rsidRPr="00F7739F">
              <w:rPr>
                <w:sz w:val="20"/>
              </w:rPr>
              <w:t>25 days</w:t>
            </w:r>
          </w:p>
        </w:tc>
        <w:tc>
          <w:tcPr>
            <w:tcW w:w="1574" w:type="dxa"/>
            <w:tcBorders>
              <w:top w:val="nil"/>
              <w:left w:val="nil"/>
              <w:bottom w:val="single" w:sz="4" w:space="0" w:color="auto"/>
              <w:right w:val="single" w:sz="4" w:space="0" w:color="auto"/>
            </w:tcBorders>
            <w:shd w:val="clear" w:color="auto" w:fill="auto"/>
            <w:hideMark/>
          </w:tcPr>
          <w:p w:rsidR="00E258A5" w:rsidRPr="00F7739F" w:rsidRDefault="00E258A5" w:rsidP="00F767AF">
            <w:pPr>
              <w:jc w:val="center"/>
              <w:rPr>
                <w:sz w:val="20"/>
              </w:rPr>
            </w:pPr>
            <w:r w:rsidRPr="00F7739F">
              <w:rPr>
                <w:sz w:val="20"/>
              </w:rPr>
              <w:t>40200</w:t>
            </w:r>
          </w:p>
        </w:tc>
        <w:tc>
          <w:tcPr>
            <w:tcW w:w="1720" w:type="dxa"/>
            <w:tcBorders>
              <w:top w:val="nil"/>
              <w:left w:val="nil"/>
              <w:bottom w:val="single" w:sz="4" w:space="0" w:color="auto"/>
              <w:right w:val="single" w:sz="4" w:space="0" w:color="auto"/>
            </w:tcBorders>
            <w:shd w:val="clear" w:color="auto" w:fill="auto"/>
            <w:hideMark/>
          </w:tcPr>
          <w:p w:rsidR="00E258A5" w:rsidRPr="00F7739F" w:rsidRDefault="00E258A5" w:rsidP="00F767AF">
            <w:pPr>
              <w:jc w:val="center"/>
              <w:rPr>
                <w:sz w:val="20"/>
              </w:rPr>
            </w:pPr>
            <w:r w:rsidRPr="00F7739F">
              <w:rPr>
                <w:sz w:val="20"/>
              </w:rPr>
              <w:t>500</w:t>
            </w:r>
          </w:p>
        </w:tc>
      </w:tr>
      <w:tr w:rsidR="00E258A5" w:rsidRPr="00F7739F" w:rsidTr="00E258A5">
        <w:trPr>
          <w:trHeight w:hRule="exact" w:val="1283"/>
        </w:trPr>
        <w:tc>
          <w:tcPr>
            <w:tcW w:w="2269" w:type="dxa"/>
            <w:tcBorders>
              <w:top w:val="nil"/>
              <w:left w:val="single" w:sz="4" w:space="0" w:color="auto"/>
              <w:bottom w:val="single" w:sz="4" w:space="0" w:color="auto"/>
              <w:right w:val="single" w:sz="4" w:space="0" w:color="auto"/>
            </w:tcBorders>
            <w:shd w:val="clear" w:color="auto" w:fill="auto"/>
            <w:hideMark/>
          </w:tcPr>
          <w:p w:rsidR="00E258A5" w:rsidRPr="00F7739F" w:rsidRDefault="00E258A5" w:rsidP="00F767AF">
            <w:pPr>
              <w:rPr>
                <w:sz w:val="20"/>
              </w:rPr>
            </w:pPr>
            <w:r w:rsidRPr="00F7739F">
              <w:rPr>
                <w:sz w:val="20"/>
              </w:rPr>
              <w:t xml:space="preserve">P-11/ </w:t>
            </w:r>
            <w:proofErr w:type="spellStart"/>
            <w:r w:rsidRPr="00F7739F">
              <w:rPr>
                <w:sz w:val="20"/>
              </w:rPr>
              <w:t>Plt</w:t>
            </w:r>
            <w:proofErr w:type="spellEnd"/>
            <w:r w:rsidRPr="00F7739F">
              <w:rPr>
                <w:sz w:val="20"/>
              </w:rPr>
              <w:t>. /2021-22</w:t>
            </w:r>
          </w:p>
        </w:tc>
        <w:tc>
          <w:tcPr>
            <w:tcW w:w="3059" w:type="dxa"/>
            <w:tcBorders>
              <w:top w:val="nil"/>
              <w:left w:val="nil"/>
              <w:bottom w:val="single" w:sz="4" w:space="0" w:color="auto"/>
              <w:right w:val="single" w:sz="4" w:space="0" w:color="auto"/>
            </w:tcBorders>
            <w:shd w:val="clear" w:color="auto" w:fill="auto"/>
            <w:hideMark/>
          </w:tcPr>
          <w:p w:rsidR="00E258A5" w:rsidRPr="00F7739F" w:rsidRDefault="00E258A5" w:rsidP="00F767AF">
            <w:pPr>
              <w:rPr>
                <w:sz w:val="20"/>
              </w:rPr>
            </w:pPr>
            <w:r w:rsidRPr="00F7739F">
              <w:rPr>
                <w:sz w:val="20"/>
              </w:rPr>
              <w:t xml:space="preserve">Raising of enrichment&amp; DLT </w:t>
            </w:r>
            <w:proofErr w:type="gramStart"/>
            <w:r w:rsidRPr="00F7739F">
              <w:rPr>
                <w:sz w:val="20"/>
              </w:rPr>
              <w:t>plantation(</w:t>
            </w:r>
            <w:proofErr w:type="gramEnd"/>
            <w:r w:rsidRPr="00F7739F">
              <w:rPr>
                <w:sz w:val="20"/>
              </w:rPr>
              <w:t xml:space="preserve">Planting work) RF </w:t>
            </w:r>
            <w:proofErr w:type="spellStart"/>
            <w:r w:rsidRPr="00F7739F">
              <w:rPr>
                <w:sz w:val="20"/>
              </w:rPr>
              <w:t>Malgi</w:t>
            </w:r>
            <w:proofErr w:type="spellEnd"/>
            <w:r w:rsidRPr="00F7739F">
              <w:rPr>
                <w:sz w:val="20"/>
              </w:rPr>
              <w:t xml:space="preserve"> C-23/15Ha/2021-22)  near </w:t>
            </w:r>
            <w:proofErr w:type="spellStart"/>
            <w:r w:rsidRPr="00F7739F">
              <w:rPr>
                <w:sz w:val="20"/>
              </w:rPr>
              <w:t>vill</w:t>
            </w:r>
            <w:proofErr w:type="spellEnd"/>
            <w:r w:rsidRPr="00F7739F">
              <w:rPr>
                <w:sz w:val="20"/>
              </w:rPr>
              <w:t xml:space="preserve">. </w:t>
            </w:r>
            <w:proofErr w:type="spellStart"/>
            <w:r w:rsidRPr="00F7739F">
              <w:rPr>
                <w:sz w:val="20"/>
              </w:rPr>
              <w:t>Sirmaur</w:t>
            </w:r>
            <w:proofErr w:type="spellEnd"/>
            <w:r w:rsidRPr="00F7739F">
              <w:rPr>
                <w:sz w:val="20"/>
              </w:rPr>
              <w:t>)(10+5)</w:t>
            </w:r>
          </w:p>
        </w:tc>
        <w:tc>
          <w:tcPr>
            <w:tcW w:w="1275" w:type="dxa"/>
            <w:tcBorders>
              <w:top w:val="nil"/>
              <w:left w:val="nil"/>
              <w:bottom w:val="single" w:sz="4" w:space="0" w:color="auto"/>
              <w:right w:val="single" w:sz="4" w:space="0" w:color="auto"/>
            </w:tcBorders>
            <w:shd w:val="clear" w:color="auto" w:fill="auto"/>
          </w:tcPr>
          <w:p w:rsidR="00E258A5" w:rsidRPr="00F7739F" w:rsidRDefault="00E258A5" w:rsidP="00F767AF">
            <w:pPr>
              <w:widowControl w:val="0"/>
              <w:autoSpaceDE w:val="0"/>
              <w:autoSpaceDN w:val="0"/>
              <w:adjustRightInd w:val="0"/>
              <w:jc w:val="both"/>
              <w:rPr>
                <w:sz w:val="20"/>
              </w:rPr>
            </w:pPr>
            <w:r w:rsidRPr="00F7739F">
              <w:rPr>
                <w:sz w:val="20"/>
              </w:rPr>
              <w:t>794500</w:t>
            </w:r>
          </w:p>
        </w:tc>
        <w:tc>
          <w:tcPr>
            <w:tcW w:w="1101" w:type="dxa"/>
            <w:tcBorders>
              <w:top w:val="nil"/>
              <w:left w:val="nil"/>
              <w:bottom w:val="single" w:sz="4" w:space="0" w:color="auto"/>
              <w:right w:val="single" w:sz="4" w:space="0" w:color="auto"/>
            </w:tcBorders>
            <w:shd w:val="clear" w:color="auto" w:fill="auto"/>
            <w:hideMark/>
          </w:tcPr>
          <w:p w:rsidR="00E258A5" w:rsidRPr="00F7739F" w:rsidRDefault="00E258A5" w:rsidP="00F767AF">
            <w:pPr>
              <w:rPr>
                <w:sz w:val="20"/>
              </w:rPr>
            </w:pPr>
            <w:r w:rsidRPr="00F7739F">
              <w:rPr>
                <w:sz w:val="20"/>
              </w:rPr>
              <w:t>25 days</w:t>
            </w:r>
          </w:p>
        </w:tc>
        <w:tc>
          <w:tcPr>
            <w:tcW w:w="1574" w:type="dxa"/>
            <w:tcBorders>
              <w:top w:val="nil"/>
              <w:left w:val="nil"/>
              <w:bottom w:val="single" w:sz="4" w:space="0" w:color="auto"/>
              <w:right w:val="single" w:sz="4" w:space="0" w:color="auto"/>
            </w:tcBorders>
            <w:shd w:val="clear" w:color="auto" w:fill="auto"/>
            <w:hideMark/>
          </w:tcPr>
          <w:p w:rsidR="00E258A5" w:rsidRPr="00F7739F" w:rsidRDefault="00E258A5" w:rsidP="00F767AF">
            <w:pPr>
              <w:jc w:val="center"/>
              <w:rPr>
                <w:sz w:val="20"/>
              </w:rPr>
            </w:pPr>
            <w:r w:rsidRPr="00F7739F">
              <w:rPr>
                <w:sz w:val="20"/>
              </w:rPr>
              <w:t>39700</w:t>
            </w:r>
          </w:p>
        </w:tc>
        <w:tc>
          <w:tcPr>
            <w:tcW w:w="1720" w:type="dxa"/>
            <w:tcBorders>
              <w:top w:val="nil"/>
              <w:left w:val="nil"/>
              <w:bottom w:val="single" w:sz="4" w:space="0" w:color="auto"/>
              <w:right w:val="single" w:sz="4" w:space="0" w:color="auto"/>
            </w:tcBorders>
            <w:shd w:val="clear" w:color="auto" w:fill="auto"/>
            <w:hideMark/>
          </w:tcPr>
          <w:p w:rsidR="00E258A5" w:rsidRPr="00F7739F" w:rsidRDefault="00E258A5" w:rsidP="00F767AF">
            <w:pPr>
              <w:jc w:val="center"/>
              <w:rPr>
                <w:sz w:val="20"/>
              </w:rPr>
            </w:pPr>
            <w:r w:rsidRPr="00F7739F">
              <w:rPr>
                <w:sz w:val="20"/>
              </w:rPr>
              <w:t>500</w:t>
            </w:r>
          </w:p>
        </w:tc>
      </w:tr>
      <w:tr w:rsidR="00E258A5" w:rsidRPr="00F7739F" w:rsidTr="00E258A5">
        <w:trPr>
          <w:trHeight w:hRule="exact" w:val="1243"/>
        </w:trPr>
        <w:tc>
          <w:tcPr>
            <w:tcW w:w="2269" w:type="dxa"/>
            <w:tcBorders>
              <w:top w:val="nil"/>
              <w:left w:val="single" w:sz="4" w:space="0" w:color="auto"/>
              <w:bottom w:val="single" w:sz="4" w:space="0" w:color="auto"/>
              <w:right w:val="single" w:sz="4" w:space="0" w:color="auto"/>
            </w:tcBorders>
            <w:shd w:val="clear" w:color="auto" w:fill="auto"/>
            <w:hideMark/>
          </w:tcPr>
          <w:p w:rsidR="00E258A5" w:rsidRPr="00F7739F" w:rsidRDefault="00E258A5" w:rsidP="00F767AF">
            <w:pPr>
              <w:rPr>
                <w:sz w:val="20"/>
              </w:rPr>
            </w:pPr>
            <w:r w:rsidRPr="00F7739F">
              <w:rPr>
                <w:sz w:val="20"/>
              </w:rPr>
              <w:t xml:space="preserve">P-12/ </w:t>
            </w:r>
            <w:proofErr w:type="spellStart"/>
            <w:r w:rsidRPr="00F7739F">
              <w:rPr>
                <w:sz w:val="20"/>
              </w:rPr>
              <w:t>Plt</w:t>
            </w:r>
            <w:proofErr w:type="spellEnd"/>
            <w:r w:rsidRPr="00F7739F">
              <w:rPr>
                <w:sz w:val="20"/>
              </w:rPr>
              <w:t>. /2021-22</w:t>
            </w:r>
          </w:p>
        </w:tc>
        <w:tc>
          <w:tcPr>
            <w:tcW w:w="3059" w:type="dxa"/>
            <w:tcBorders>
              <w:top w:val="nil"/>
              <w:left w:val="nil"/>
              <w:bottom w:val="single" w:sz="4" w:space="0" w:color="auto"/>
              <w:right w:val="single" w:sz="4" w:space="0" w:color="auto"/>
            </w:tcBorders>
            <w:shd w:val="clear" w:color="auto" w:fill="auto"/>
            <w:hideMark/>
          </w:tcPr>
          <w:p w:rsidR="00E258A5" w:rsidRPr="00F7739F" w:rsidRDefault="00E258A5" w:rsidP="00F767AF">
            <w:pPr>
              <w:rPr>
                <w:sz w:val="20"/>
              </w:rPr>
            </w:pPr>
            <w:r w:rsidRPr="00F7739F">
              <w:rPr>
                <w:sz w:val="20"/>
              </w:rPr>
              <w:t xml:space="preserve">Raising of enrichment&amp; DLT plantation(Planting work) RF </w:t>
            </w:r>
            <w:proofErr w:type="spellStart"/>
            <w:r w:rsidRPr="00F7739F">
              <w:rPr>
                <w:sz w:val="20"/>
              </w:rPr>
              <w:t>Malgi</w:t>
            </w:r>
            <w:proofErr w:type="spellEnd"/>
            <w:r w:rsidRPr="00F7739F">
              <w:rPr>
                <w:sz w:val="20"/>
              </w:rPr>
              <w:t xml:space="preserve"> C-25/15Ha./2021-22 (near village </w:t>
            </w:r>
            <w:proofErr w:type="spellStart"/>
            <w:r w:rsidRPr="00F7739F">
              <w:rPr>
                <w:sz w:val="20"/>
              </w:rPr>
              <w:t>Sirmaur</w:t>
            </w:r>
            <w:proofErr w:type="spellEnd"/>
            <w:r w:rsidRPr="00F7739F">
              <w:rPr>
                <w:sz w:val="20"/>
              </w:rPr>
              <w:t>)(10+5)</w:t>
            </w:r>
          </w:p>
        </w:tc>
        <w:tc>
          <w:tcPr>
            <w:tcW w:w="1275" w:type="dxa"/>
            <w:tcBorders>
              <w:top w:val="nil"/>
              <w:left w:val="nil"/>
              <w:bottom w:val="single" w:sz="4" w:space="0" w:color="auto"/>
              <w:right w:val="single" w:sz="4" w:space="0" w:color="auto"/>
            </w:tcBorders>
            <w:shd w:val="clear" w:color="auto" w:fill="auto"/>
          </w:tcPr>
          <w:p w:rsidR="00E258A5" w:rsidRPr="00F7739F" w:rsidRDefault="00E258A5" w:rsidP="00F767AF">
            <w:pPr>
              <w:rPr>
                <w:sz w:val="20"/>
              </w:rPr>
            </w:pPr>
            <w:r w:rsidRPr="00F7739F">
              <w:rPr>
                <w:sz w:val="20"/>
              </w:rPr>
              <w:t>757900</w:t>
            </w:r>
          </w:p>
        </w:tc>
        <w:tc>
          <w:tcPr>
            <w:tcW w:w="1101" w:type="dxa"/>
            <w:tcBorders>
              <w:top w:val="nil"/>
              <w:left w:val="nil"/>
              <w:bottom w:val="single" w:sz="4" w:space="0" w:color="auto"/>
              <w:right w:val="single" w:sz="4" w:space="0" w:color="auto"/>
            </w:tcBorders>
            <w:shd w:val="clear" w:color="auto" w:fill="auto"/>
            <w:hideMark/>
          </w:tcPr>
          <w:p w:rsidR="00E258A5" w:rsidRPr="00F7739F" w:rsidRDefault="00E258A5" w:rsidP="00F767AF">
            <w:pPr>
              <w:rPr>
                <w:sz w:val="20"/>
              </w:rPr>
            </w:pPr>
            <w:r w:rsidRPr="00F7739F">
              <w:rPr>
                <w:sz w:val="20"/>
              </w:rPr>
              <w:t>25 days</w:t>
            </w:r>
          </w:p>
        </w:tc>
        <w:tc>
          <w:tcPr>
            <w:tcW w:w="1574" w:type="dxa"/>
            <w:tcBorders>
              <w:top w:val="nil"/>
              <w:left w:val="nil"/>
              <w:bottom w:val="single" w:sz="4" w:space="0" w:color="auto"/>
              <w:right w:val="single" w:sz="4" w:space="0" w:color="auto"/>
            </w:tcBorders>
            <w:shd w:val="clear" w:color="auto" w:fill="auto"/>
            <w:hideMark/>
          </w:tcPr>
          <w:p w:rsidR="00E258A5" w:rsidRPr="00F7739F" w:rsidRDefault="00E258A5" w:rsidP="00F767AF">
            <w:pPr>
              <w:jc w:val="center"/>
              <w:rPr>
                <w:sz w:val="20"/>
              </w:rPr>
            </w:pPr>
            <w:r w:rsidRPr="00F7739F">
              <w:rPr>
                <w:sz w:val="20"/>
              </w:rPr>
              <w:t>37900</w:t>
            </w:r>
          </w:p>
        </w:tc>
        <w:tc>
          <w:tcPr>
            <w:tcW w:w="1720" w:type="dxa"/>
            <w:tcBorders>
              <w:top w:val="nil"/>
              <w:left w:val="nil"/>
              <w:bottom w:val="single" w:sz="4" w:space="0" w:color="auto"/>
              <w:right w:val="single" w:sz="4" w:space="0" w:color="auto"/>
            </w:tcBorders>
            <w:shd w:val="clear" w:color="auto" w:fill="auto"/>
            <w:hideMark/>
          </w:tcPr>
          <w:p w:rsidR="00E258A5" w:rsidRPr="00F7739F" w:rsidRDefault="00E258A5" w:rsidP="00F767AF">
            <w:pPr>
              <w:jc w:val="center"/>
              <w:rPr>
                <w:sz w:val="20"/>
              </w:rPr>
            </w:pPr>
            <w:r w:rsidRPr="00F7739F">
              <w:rPr>
                <w:sz w:val="20"/>
              </w:rPr>
              <w:t>500</w:t>
            </w:r>
          </w:p>
        </w:tc>
      </w:tr>
      <w:tr w:rsidR="00E258A5" w:rsidRPr="00F7739F" w:rsidTr="00E258A5">
        <w:trPr>
          <w:trHeight w:val="1008"/>
        </w:trPr>
        <w:tc>
          <w:tcPr>
            <w:tcW w:w="10998" w:type="dxa"/>
            <w:gridSpan w:val="6"/>
            <w:tcBorders>
              <w:top w:val="single" w:sz="4" w:space="0" w:color="auto"/>
              <w:left w:val="single" w:sz="4" w:space="0" w:color="auto"/>
              <w:bottom w:val="single" w:sz="4" w:space="0" w:color="auto"/>
              <w:right w:val="single" w:sz="4" w:space="0" w:color="auto"/>
            </w:tcBorders>
            <w:shd w:val="clear" w:color="auto" w:fill="auto"/>
            <w:hideMark/>
          </w:tcPr>
          <w:p w:rsidR="00E258A5" w:rsidRPr="00F7739F" w:rsidRDefault="00E258A5" w:rsidP="00F767AF">
            <w:pPr>
              <w:spacing w:after="0" w:line="240" w:lineRule="auto"/>
              <w:jc w:val="both"/>
              <w:rPr>
                <w:rFonts w:ascii="Arial Narrow" w:eastAsia="Times New Roman" w:hAnsi="Arial Narrow" w:cs="Calibri"/>
                <w:color w:val="000000" w:themeColor="text1"/>
                <w:sz w:val="20"/>
              </w:rPr>
            </w:pPr>
            <w:hyperlink w:history="1">
              <w:r w:rsidRPr="00F7739F">
                <w:rPr>
                  <w:rStyle w:val="Hyperlink"/>
                  <w:rFonts w:ascii="Arial Narrow" w:eastAsia="Times New Roman" w:hAnsi="Arial Narrow" w:cs="Calibri"/>
                  <w:color w:val="000000" w:themeColor="text1"/>
                  <w:sz w:val="20"/>
                </w:rPr>
                <w:t>Tender form along with detail of work &amp; Terms &amp; Conditions of the tender can be downloaded from www.hptenders.gov.in All the interested bidders are advised to carefully read and understand the terms and conditions laid down for the procurement of works. They are also advised to inspect the site of work before they tender their bids on any working day up to 23</w:t>
              </w:r>
              <w:r w:rsidRPr="00F7739F">
                <w:rPr>
                  <w:rStyle w:val="Hyperlink"/>
                  <w:rFonts w:ascii="Arial Narrow" w:eastAsia="Times New Roman" w:hAnsi="Arial Narrow" w:cs="Calibri"/>
                  <w:color w:val="000000" w:themeColor="text1"/>
                  <w:sz w:val="20"/>
                  <w:vertAlign w:val="superscript"/>
                </w:rPr>
                <w:t>rd</w:t>
              </w:r>
              <w:r w:rsidRPr="00F7739F">
                <w:rPr>
                  <w:rStyle w:val="Hyperlink"/>
                  <w:rFonts w:ascii="Arial Narrow" w:eastAsia="Times New Roman" w:hAnsi="Arial Narrow" w:cs="Calibri"/>
                  <w:color w:val="000000" w:themeColor="text1"/>
                  <w:sz w:val="20"/>
                </w:rPr>
                <w:t xml:space="preserve">  July, 2021 by 1.00  PM.  The tender will be opened on 23</w:t>
              </w:r>
              <w:r w:rsidRPr="00F7739F">
                <w:rPr>
                  <w:rStyle w:val="Hyperlink"/>
                  <w:rFonts w:ascii="Arial Narrow" w:eastAsia="Times New Roman" w:hAnsi="Arial Narrow" w:cs="Calibri"/>
                  <w:color w:val="000000" w:themeColor="text1"/>
                  <w:sz w:val="20"/>
                  <w:vertAlign w:val="superscript"/>
                </w:rPr>
                <w:t>rd</w:t>
              </w:r>
              <w:r w:rsidRPr="00F7739F">
                <w:rPr>
                  <w:rStyle w:val="Hyperlink"/>
                  <w:rFonts w:ascii="Arial Narrow" w:eastAsia="Times New Roman" w:hAnsi="Arial Narrow" w:cs="Calibri"/>
                  <w:color w:val="000000" w:themeColor="text1"/>
                  <w:sz w:val="20"/>
                </w:rPr>
                <w:t xml:space="preserve">  July, 2021 at 2:30 PM.</w:t>
              </w:r>
            </w:hyperlink>
          </w:p>
        </w:tc>
      </w:tr>
      <w:tr w:rsidR="00E258A5" w:rsidRPr="00F7739F" w:rsidTr="00E258A5">
        <w:trPr>
          <w:trHeight w:val="550"/>
        </w:trPr>
        <w:tc>
          <w:tcPr>
            <w:tcW w:w="10998" w:type="dxa"/>
            <w:gridSpan w:val="6"/>
            <w:tcBorders>
              <w:top w:val="single" w:sz="4" w:space="0" w:color="auto"/>
              <w:left w:val="single" w:sz="4" w:space="0" w:color="auto"/>
              <w:bottom w:val="single" w:sz="4" w:space="0" w:color="auto"/>
              <w:right w:val="single" w:sz="4" w:space="0" w:color="auto"/>
            </w:tcBorders>
            <w:shd w:val="clear" w:color="auto" w:fill="auto"/>
            <w:hideMark/>
          </w:tcPr>
          <w:p w:rsidR="00E258A5" w:rsidRPr="00F7739F" w:rsidRDefault="00E258A5" w:rsidP="00F767AF">
            <w:pPr>
              <w:spacing w:after="0" w:line="240" w:lineRule="auto"/>
              <w:jc w:val="both"/>
              <w:rPr>
                <w:rFonts w:ascii="Arial Narrow" w:eastAsia="Times New Roman" w:hAnsi="Arial Narrow" w:cs="Calibri"/>
                <w:color w:val="000000"/>
                <w:sz w:val="20"/>
              </w:rPr>
            </w:pPr>
            <w:r w:rsidRPr="00F7739F">
              <w:rPr>
                <w:rFonts w:ascii="Arial Narrow" w:eastAsia="Times New Roman" w:hAnsi="Arial Narrow" w:cs="Calibri"/>
                <w:color w:val="000000"/>
                <w:sz w:val="20"/>
              </w:rPr>
              <w:t xml:space="preserve">For more details on this subject, please contact the office of the undersigned on any working day between 10:00 AM to 5:00PM, up to </w:t>
            </w:r>
            <w:proofErr w:type="gramStart"/>
            <w:r w:rsidRPr="00F7739F">
              <w:rPr>
                <w:rFonts w:ascii="Arial Narrow" w:eastAsia="Times New Roman" w:hAnsi="Arial Narrow" w:cs="Calibri"/>
                <w:color w:val="000000"/>
                <w:sz w:val="20"/>
              </w:rPr>
              <w:t>22</w:t>
            </w:r>
            <w:r w:rsidRPr="00F7739F">
              <w:rPr>
                <w:rFonts w:ascii="Arial Narrow" w:eastAsia="Times New Roman" w:hAnsi="Arial Narrow" w:cs="Calibri"/>
                <w:color w:val="000000"/>
                <w:sz w:val="20"/>
                <w:vertAlign w:val="superscript"/>
              </w:rPr>
              <w:t>nd</w:t>
            </w:r>
            <w:r w:rsidRPr="00F7739F">
              <w:rPr>
                <w:rFonts w:ascii="Arial Narrow" w:eastAsia="Times New Roman" w:hAnsi="Arial Narrow" w:cs="Calibri"/>
                <w:color w:val="000000"/>
                <w:sz w:val="20"/>
              </w:rPr>
              <w:t xml:space="preserve">  July</w:t>
            </w:r>
            <w:proofErr w:type="gramEnd"/>
            <w:r w:rsidRPr="00F7739F">
              <w:rPr>
                <w:rFonts w:ascii="Arial Narrow" w:eastAsia="Times New Roman" w:hAnsi="Arial Narrow" w:cs="Calibri"/>
                <w:color w:val="000000"/>
                <w:sz w:val="20"/>
              </w:rPr>
              <w:t>, 2021.</w:t>
            </w:r>
          </w:p>
        </w:tc>
      </w:tr>
      <w:tr w:rsidR="00E258A5" w:rsidRPr="00F7739F" w:rsidTr="00E258A5">
        <w:trPr>
          <w:trHeight w:val="315"/>
        </w:trPr>
        <w:tc>
          <w:tcPr>
            <w:tcW w:w="10998" w:type="dxa"/>
            <w:gridSpan w:val="6"/>
            <w:tcBorders>
              <w:top w:val="single" w:sz="4" w:space="0" w:color="auto"/>
              <w:left w:val="single" w:sz="4" w:space="0" w:color="auto"/>
              <w:bottom w:val="single" w:sz="4" w:space="0" w:color="auto"/>
              <w:right w:val="single" w:sz="4" w:space="0" w:color="auto"/>
            </w:tcBorders>
            <w:shd w:val="clear" w:color="auto" w:fill="auto"/>
            <w:hideMark/>
          </w:tcPr>
          <w:p w:rsidR="00E258A5" w:rsidRPr="00F7739F" w:rsidRDefault="00E258A5" w:rsidP="00F767AF">
            <w:pPr>
              <w:spacing w:after="0" w:line="240" w:lineRule="auto"/>
              <w:rPr>
                <w:rFonts w:ascii="Arial Narrow" w:eastAsia="Times New Roman" w:hAnsi="Arial Narrow" w:cs="Calibri"/>
                <w:b/>
                <w:bCs/>
                <w:color w:val="000000"/>
                <w:sz w:val="20"/>
              </w:rPr>
            </w:pPr>
            <w:r w:rsidRPr="00F7739F">
              <w:rPr>
                <w:rFonts w:ascii="Arial Narrow" w:eastAsia="Times New Roman" w:hAnsi="Arial Narrow" w:cs="Calibri"/>
                <w:b/>
                <w:bCs/>
                <w:color w:val="000000"/>
                <w:sz w:val="20"/>
              </w:rPr>
              <w:t xml:space="preserve">District Project Officer, IDP, </w:t>
            </w:r>
            <w:proofErr w:type="spellStart"/>
            <w:r w:rsidRPr="00F7739F">
              <w:rPr>
                <w:rFonts w:ascii="Arial Narrow" w:eastAsia="Times New Roman" w:hAnsi="Arial Narrow" w:cs="Calibri"/>
                <w:b/>
                <w:bCs/>
                <w:color w:val="000000"/>
                <w:sz w:val="20"/>
              </w:rPr>
              <w:t>Sirmaur</w:t>
            </w:r>
            <w:proofErr w:type="spellEnd"/>
            <w:r w:rsidRPr="00F7739F">
              <w:rPr>
                <w:rFonts w:ascii="Arial Narrow" w:eastAsia="Times New Roman" w:hAnsi="Arial Narrow" w:cs="Calibri"/>
                <w:b/>
                <w:bCs/>
                <w:color w:val="000000"/>
                <w:sz w:val="20"/>
              </w:rPr>
              <w:t xml:space="preserve"> at </w:t>
            </w:r>
            <w:proofErr w:type="spellStart"/>
            <w:r w:rsidRPr="00F7739F">
              <w:rPr>
                <w:rFonts w:ascii="Arial Narrow" w:eastAsia="Times New Roman" w:hAnsi="Arial Narrow" w:cs="Calibri"/>
                <w:b/>
                <w:bCs/>
                <w:color w:val="000000"/>
                <w:sz w:val="20"/>
              </w:rPr>
              <w:t>Nahan</w:t>
            </w:r>
            <w:proofErr w:type="spellEnd"/>
            <w:r w:rsidRPr="00F7739F">
              <w:rPr>
                <w:rFonts w:ascii="Arial Narrow" w:eastAsia="Times New Roman" w:hAnsi="Arial Narrow" w:cs="Calibri"/>
                <w:b/>
                <w:bCs/>
                <w:color w:val="000000"/>
                <w:sz w:val="20"/>
              </w:rPr>
              <w:t>.</w:t>
            </w:r>
          </w:p>
        </w:tc>
      </w:tr>
    </w:tbl>
    <w:p w:rsidR="00E258A5" w:rsidRPr="00F7739F" w:rsidRDefault="00E258A5" w:rsidP="00E258A5">
      <w:pPr>
        <w:rPr>
          <w:sz w:val="20"/>
        </w:rPr>
      </w:pPr>
    </w:p>
    <w:p w:rsidR="00E258A5" w:rsidRPr="00F7739F" w:rsidRDefault="00E258A5" w:rsidP="00E258A5">
      <w:pPr>
        <w:rPr>
          <w:sz w:val="20"/>
        </w:rPr>
      </w:pPr>
    </w:p>
    <w:p w:rsidR="00E258A5" w:rsidRPr="00754561" w:rsidRDefault="00E258A5" w:rsidP="00E258A5">
      <w:pPr>
        <w:rPr>
          <w:szCs w:val="22"/>
        </w:rPr>
      </w:pPr>
    </w:p>
    <w:p w:rsidR="00E258A5" w:rsidRPr="00754561" w:rsidRDefault="00E258A5" w:rsidP="00E258A5">
      <w:pPr>
        <w:rPr>
          <w:szCs w:val="22"/>
        </w:rPr>
      </w:pPr>
    </w:p>
    <w:p w:rsidR="00E258A5" w:rsidRPr="00754561" w:rsidRDefault="00E258A5" w:rsidP="00E258A5">
      <w:pPr>
        <w:rPr>
          <w:szCs w:val="22"/>
        </w:rPr>
      </w:pPr>
    </w:p>
    <w:p w:rsidR="00E258A5" w:rsidRPr="00754561" w:rsidRDefault="00E258A5" w:rsidP="00E258A5">
      <w:pPr>
        <w:rPr>
          <w:szCs w:val="22"/>
        </w:rPr>
      </w:pPr>
    </w:p>
    <w:p w:rsidR="00E258A5" w:rsidRDefault="00E258A5" w:rsidP="00E258A5"/>
    <w:p w:rsidR="00E258A5" w:rsidRDefault="00E258A5" w:rsidP="00E258A5"/>
    <w:p w:rsidR="00E258A5" w:rsidRDefault="00E258A5" w:rsidP="00E258A5">
      <w:r w:rsidRPr="0055504C">
        <w:rPr>
          <w:noProof/>
          <w:lang w:eastAsia="zh-TW" w:bidi="ar-SA"/>
        </w:rPr>
        <w:pict>
          <v:shapetype id="_x0000_t202" coordsize="21600,21600" o:spt="202" path="m,l,21600r21600,l21600,xe">
            <v:stroke joinstyle="miter"/>
            <v:path gradientshapeok="t" o:connecttype="rect"/>
          </v:shapetype>
          <v:shape id="_x0000_s1026" type="#_x0000_t202" style="position:absolute;margin-left:505.45pt;margin-top:-28.4pt;width:3.55pt;height:801.2pt;z-index:251658240;mso-width-relative:margin;mso-height-relative:margin" stroked="f">
            <v:textbox style="mso-next-textbox:#_x0000_s1026">
              <w:txbxContent>
                <w:p w:rsidR="00E258A5" w:rsidRPr="00BC1821" w:rsidRDefault="00E258A5" w:rsidP="00E258A5"/>
              </w:txbxContent>
            </v:textbox>
            <w10:wrap type="square"/>
          </v:shape>
        </w:pict>
      </w:r>
    </w:p>
    <w:p w:rsidR="00DC4287" w:rsidRDefault="00DC4287"/>
    <w:sectPr w:rsidR="00DC4287" w:rsidSect="0067099C">
      <w:pgSz w:w="12240" w:h="15840"/>
      <w:pgMar w:top="568" w:right="474" w:bottom="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proofState w:spelling="clean" w:grammar="clean"/>
  <w:defaultTabStop w:val="720"/>
  <w:characterSpacingControl w:val="doNotCompress"/>
  <w:compat/>
  <w:rsids>
    <w:rsidRoot w:val="00E258A5"/>
    <w:rsid w:val="00171E95"/>
    <w:rsid w:val="00DC4287"/>
    <w:rsid w:val="00E258A5"/>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58A5"/>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E258A5"/>
    <w:rPr>
      <w:color w:val="0000FF"/>
      <w:u w:val="single"/>
    </w:rPr>
  </w:style>
  <w:style w:type="paragraph" w:styleId="Header">
    <w:name w:val="header"/>
    <w:basedOn w:val="Normal"/>
    <w:link w:val="HeaderChar"/>
    <w:uiPriority w:val="99"/>
    <w:unhideWhenUsed/>
    <w:rsid w:val="00E258A5"/>
    <w:pPr>
      <w:tabs>
        <w:tab w:val="center" w:pos="4513"/>
        <w:tab w:val="right" w:pos="9026"/>
      </w:tabs>
      <w:spacing w:after="0" w:line="240" w:lineRule="auto"/>
    </w:pPr>
    <w:rPr>
      <w:rFonts w:ascii="Calibri" w:eastAsia="Calibri" w:hAnsi="Calibri" w:cs="Times New Roman"/>
      <w:szCs w:val="22"/>
      <w:lang w:val="en-IN" w:bidi="ar-SA"/>
    </w:rPr>
  </w:style>
  <w:style w:type="character" w:customStyle="1" w:styleId="HeaderChar">
    <w:name w:val="Header Char"/>
    <w:basedOn w:val="DefaultParagraphFont"/>
    <w:link w:val="Header"/>
    <w:uiPriority w:val="99"/>
    <w:rsid w:val="00E258A5"/>
    <w:rPr>
      <w:rFonts w:ascii="Calibri" w:eastAsia="Calibri" w:hAnsi="Calibri" w:cs="Times New Roman"/>
      <w:szCs w:val="22"/>
      <w:lang w:bidi="ar-SA"/>
    </w:rPr>
  </w:style>
  <w:style w:type="paragraph" w:styleId="NoSpacing">
    <w:name w:val="No Spacing"/>
    <w:uiPriority w:val="1"/>
    <w:qFormat/>
    <w:rsid w:val="00E258A5"/>
    <w:pPr>
      <w:spacing w:after="0" w:line="240" w:lineRule="auto"/>
    </w:pPr>
    <w:rPr>
      <w:rFonts w:ascii="Calibri" w:eastAsia="Times New Roman" w:hAnsi="Calibri" w:cs="Times New Roman"/>
      <w:szCs w:val="22"/>
      <w:lang w:val="en-US" w:bidi="ar-SA"/>
    </w:rPr>
  </w:style>
  <w:style w:type="paragraph" w:styleId="BalloonText">
    <w:name w:val="Balloon Text"/>
    <w:basedOn w:val="Normal"/>
    <w:link w:val="BalloonTextChar"/>
    <w:uiPriority w:val="99"/>
    <w:semiHidden/>
    <w:unhideWhenUsed/>
    <w:rsid w:val="00E258A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258A5"/>
    <w:rPr>
      <w:rFonts w:ascii="Tahoma" w:eastAsiaTheme="minorEastAsia" w:hAnsi="Tahoma" w:cs="Mangal"/>
      <w:sz w:val="16"/>
      <w:szCs w:val="1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ponhn@gmail.com"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791</Words>
  <Characters>4515</Characters>
  <Application>Microsoft Office Word</Application>
  <DocSecurity>0</DocSecurity>
  <Lines>37</Lines>
  <Paragraphs>10</Paragraphs>
  <ScaleCrop>false</ScaleCrop>
  <Company/>
  <LinksUpToDate>false</LinksUpToDate>
  <CharactersWithSpaces>5296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2021-07-13T07:09:00Z</dcterms:created>
  <dcterms:modified xsi:type="dcterms:W3CDTF">2021-07-13T07:12:00Z</dcterms:modified>
</cp:coreProperties>
</file>